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2" w:rsidRDefault="002D6B82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5530B1" w:rsidRDefault="0071757C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МИЧУРИНСКОГО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E24871" w:rsidRPr="005530B1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D91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..</w:t>
      </w:r>
      <w:r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5530B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имущества</w:t>
            </w:r>
            <w:r w:rsidR="00FD4046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FD4046"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№209-ФЗ «О развитии малого и среднего предпринимательства в Российской Федерации»</w:t>
            </w:r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342A3E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71757C">
        <w:rPr>
          <w:rFonts w:ascii="Times New Roman" w:hAnsi="Times New Roman" w:cs="Times New Roman"/>
          <w:sz w:val="26"/>
          <w:szCs w:val="26"/>
        </w:rPr>
        <w:t>Мичуринского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71757C">
        <w:rPr>
          <w:rFonts w:ascii="Times New Roman" w:hAnsi="Times New Roman" w:cs="Times New Roman"/>
          <w:sz w:val="26"/>
          <w:szCs w:val="26"/>
        </w:rPr>
        <w:t>Мичуринского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5530B1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ень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имущества</w:t>
      </w:r>
      <w:r w:rsidR="00FD4046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FD4046" w:rsidRPr="00342A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5530B1">
        <w:rPr>
          <w:rFonts w:ascii="Times New Roman" w:hAnsi="Times New Roman" w:cs="Times New Roman"/>
          <w:sz w:val="26"/>
          <w:szCs w:val="26"/>
        </w:rPr>
        <w:t>предусмотренный частью 4 статьи 18 Федерального закона №209-ФЗ «О развитии малого и среднего предпринимательства в Российской Федерации»</w:t>
      </w:r>
      <w:r w:rsidRPr="005530B1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757C" w:rsidRPr="0071757C" w:rsidRDefault="0071757C" w:rsidP="0071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Мичуринского сельского </w:t>
      </w:r>
      <w:r w:rsidRPr="0071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1757C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А.Ю.Кельн</w:t>
      </w: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A12D91" w:rsidRPr="00342A3E" w:rsidRDefault="00A12D91" w:rsidP="002D6B82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 w:rsidR="0071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>, предусмотренный частью 4 статьи 18 Федерального закона №209-ФЗ «О развитии малого и среднего предпринимательства в Российской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</w:t>
      </w:r>
      <w:proofErr w:type="gramEnd"/>
      <w:r w:rsidR="003B0C2C" w:rsidRPr="00CA4CD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 Федерации" </w:t>
      </w:r>
      <w:r w:rsidRPr="00CA4CDC">
        <w:rPr>
          <w:rFonts w:ascii="Times New Roman" w:hAnsi="Times New Roman" w:cs="Times New Roman"/>
          <w:sz w:val="26"/>
          <w:szCs w:val="26"/>
        </w:rPr>
        <w:t xml:space="preserve">(далее именуются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1A2CDA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утвержден 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 xml:space="preserve">решением </w:t>
      </w:r>
      <w:r w:rsidR="00C4720C">
        <w:rPr>
          <w:rFonts w:ascii="Times New Roman" w:hAnsi="Times New Roman" w:cs="Times New Roman"/>
          <w:color w:val="FF0000"/>
          <w:sz w:val="26"/>
          <w:szCs w:val="26"/>
        </w:rPr>
        <w:t>Мичуринского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 xml:space="preserve"> сельского Совета № </w:t>
      </w:r>
      <w:r w:rsidR="00C4720C">
        <w:rPr>
          <w:rFonts w:ascii="Times New Roman" w:hAnsi="Times New Roman" w:cs="Times New Roman"/>
          <w:color w:val="FF0000"/>
          <w:sz w:val="26"/>
          <w:szCs w:val="26"/>
        </w:rPr>
        <w:t>52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 xml:space="preserve"> от 19.12.2017г</w:t>
      </w:r>
      <w:r w:rsidRPr="001A2CD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8" w:history="1">
        <w:r w:rsidRPr="00CA4CDC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CA4CDC">
        <w:rPr>
          <w:rFonts w:ascii="Times New Roman" w:hAnsi="Times New Roman" w:cs="Times New Roman"/>
          <w:sz w:val="26"/>
          <w:szCs w:val="26"/>
        </w:rPr>
        <w:t> (далее именуется - Федеральный закон N 209-ФЗ), и организации, образующие инфраструктуру поддержки субъектов</w:t>
      </w:r>
      <w:proofErr w:type="gramEnd"/>
      <w:r w:rsidRPr="00CA4CD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  <w:proofErr w:type="gramEnd"/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CA4CDC"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1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Мичуринского</w:t>
      </w:r>
      <w:r w:rsidR="00CA4CDC"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71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Мичуринского</w:t>
      </w:r>
      <w:r w:rsidR="00625440"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62544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приказ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проведении торгов;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proofErr w:type="gramStart"/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при условии его использования для осуществления таких видов деятельности.</w:t>
      </w:r>
      <w:proofErr w:type="gramEnd"/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3.2. Заявители представляют 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lastRenderedPageBreak/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75740B" w:rsidRDefault="0075740B" w:rsidP="00802363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5530B1" w:rsidRDefault="005530B1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5530B1">
        <w:rPr>
          <w:rFonts w:ascii="Times New Roman" w:hAnsi="Times New Roman" w:cs="Times New Roman"/>
          <w:sz w:val="26"/>
          <w:szCs w:val="26"/>
        </w:rPr>
        <w:t xml:space="preserve">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</w:t>
      </w:r>
      <w:r w:rsidR="005530B1" w:rsidRPr="005530B1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условиях.</w:t>
      </w:r>
      <w:proofErr w:type="gramEnd"/>
      <w:r w:rsidR="005530B1" w:rsidRPr="005530B1">
        <w:rPr>
          <w:rFonts w:ascii="Times New Roman" w:hAnsi="Times New Roman" w:cs="Times New Roman"/>
          <w:sz w:val="26"/>
          <w:szCs w:val="26"/>
        </w:rPr>
        <w:t xml:space="preserve"> Размер льготы по арендной плате определяется и утверждается администрацией.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5530B1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248" w:rsidRPr="00616DCD" w:rsidRDefault="00205248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4.1.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9A00AF">
      <w:headerReference w:type="default" r:id="rId9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27" w:rsidRDefault="00AE7527" w:rsidP="00155C62">
      <w:pPr>
        <w:spacing w:after="0" w:line="240" w:lineRule="auto"/>
      </w:pPr>
      <w:r>
        <w:separator/>
      </w:r>
    </w:p>
  </w:endnote>
  <w:endnote w:type="continuationSeparator" w:id="0">
    <w:p w:rsidR="00AE7527" w:rsidRDefault="00AE7527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27" w:rsidRDefault="00AE7527" w:rsidP="00155C62">
      <w:pPr>
        <w:spacing w:after="0" w:line="240" w:lineRule="auto"/>
      </w:pPr>
      <w:r>
        <w:separator/>
      </w:r>
    </w:p>
  </w:footnote>
  <w:footnote w:type="continuationSeparator" w:id="0">
    <w:p w:rsidR="00AE7527" w:rsidRDefault="00AE7527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07986"/>
    <w:rsid w:val="00062DA6"/>
    <w:rsid w:val="00065F4E"/>
    <w:rsid w:val="000A098C"/>
    <w:rsid w:val="000A68B5"/>
    <w:rsid w:val="000D6220"/>
    <w:rsid w:val="00137E16"/>
    <w:rsid w:val="00145DC2"/>
    <w:rsid w:val="00155C62"/>
    <w:rsid w:val="001A2CDA"/>
    <w:rsid w:val="001A681C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4117A8"/>
    <w:rsid w:val="00450EF3"/>
    <w:rsid w:val="00453774"/>
    <w:rsid w:val="004B5FDF"/>
    <w:rsid w:val="004C5613"/>
    <w:rsid w:val="005530B1"/>
    <w:rsid w:val="005A5C9E"/>
    <w:rsid w:val="00616DCD"/>
    <w:rsid w:val="006249FF"/>
    <w:rsid w:val="00624FBC"/>
    <w:rsid w:val="00625440"/>
    <w:rsid w:val="006757A2"/>
    <w:rsid w:val="00690259"/>
    <w:rsid w:val="006E759C"/>
    <w:rsid w:val="0071757C"/>
    <w:rsid w:val="0075740B"/>
    <w:rsid w:val="00757E70"/>
    <w:rsid w:val="00763B15"/>
    <w:rsid w:val="007801F0"/>
    <w:rsid w:val="00786CD0"/>
    <w:rsid w:val="007B0AAD"/>
    <w:rsid w:val="007E7685"/>
    <w:rsid w:val="00802363"/>
    <w:rsid w:val="008075AF"/>
    <w:rsid w:val="00816A21"/>
    <w:rsid w:val="00887DA1"/>
    <w:rsid w:val="00892293"/>
    <w:rsid w:val="008A1C98"/>
    <w:rsid w:val="009C3BD5"/>
    <w:rsid w:val="00A01960"/>
    <w:rsid w:val="00A12D91"/>
    <w:rsid w:val="00A2563B"/>
    <w:rsid w:val="00A76E8A"/>
    <w:rsid w:val="00A92498"/>
    <w:rsid w:val="00AA2ED4"/>
    <w:rsid w:val="00AC6820"/>
    <w:rsid w:val="00AE179F"/>
    <w:rsid w:val="00AE7527"/>
    <w:rsid w:val="00B0356D"/>
    <w:rsid w:val="00B119C8"/>
    <w:rsid w:val="00B14647"/>
    <w:rsid w:val="00B30AD3"/>
    <w:rsid w:val="00B564E3"/>
    <w:rsid w:val="00B8051A"/>
    <w:rsid w:val="00BA6110"/>
    <w:rsid w:val="00BB6F85"/>
    <w:rsid w:val="00BC46DA"/>
    <w:rsid w:val="00BF1CA8"/>
    <w:rsid w:val="00BF510B"/>
    <w:rsid w:val="00C4720C"/>
    <w:rsid w:val="00C51281"/>
    <w:rsid w:val="00C74071"/>
    <w:rsid w:val="00CA4CDC"/>
    <w:rsid w:val="00CA5055"/>
    <w:rsid w:val="00CC2D33"/>
    <w:rsid w:val="00CE17C9"/>
    <w:rsid w:val="00D25830"/>
    <w:rsid w:val="00D27DC3"/>
    <w:rsid w:val="00D37EB8"/>
    <w:rsid w:val="00D60E2A"/>
    <w:rsid w:val="00DB0C40"/>
    <w:rsid w:val="00E24871"/>
    <w:rsid w:val="00E713E4"/>
    <w:rsid w:val="00E73B18"/>
    <w:rsid w:val="00EB576C"/>
    <w:rsid w:val="00EC3F7F"/>
    <w:rsid w:val="00F314B5"/>
    <w:rsid w:val="00F33A36"/>
    <w:rsid w:val="00F36B5A"/>
    <w:rsid w:val="00F54DC6"/>
    <w:rsid w:val="00F84902"/>
    <w:rsid w:val="00FC5C67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RePack by SPecialiST</cp:lastModifiedBy>
  <cp:revision>4</cp:revision>
  <cp:lastPrinted>2020-06-19T12:17:00Z</cp:lastPrinted>
  <dcterms:created xsi:type="dcterms:W3CDTF">2020-06-30T06:24:00Z</dcterms:created>
  <dcterms:modified xsi:type="dcterms:W3CDTF">2020-06-30T06:53:00Z</dcterms:modified>
</cp:coreProperties>
</file>