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2D" w:rsidRPr="004A3FE2" w:rsidRDefault="0035522D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0B97" w:rsidRDefault="00BA7423">
      <w:pPr>
        <w:shd w:val="clear" w:color="auto" w:fill="FFFFFF"/>
        <w:spacing w:line="317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МИЧУРИНСКОГО СЕЛЬСКОГО ПОСЕЛЕНИЯ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КАМЫШИНСКОГО МУНИЦИПАЛЬНОГО РАЙОНА</w:t>
      </w:r>
    </w:p>
    <w:p w:rsidR="00040B97" w:rsidRDefault="00BA7423">
      <w:pPr>
        <w:shd w:val="clear" w:color="auto" w:fill="FFFFFF"/>
        <w:spacing w:line="317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40B97" w:rsidRDefault="00BA7423">
      <w:pPr>
        <w:shd w:val="clear" w:color="auto" w:fill="FFFFFF"/>
        <w:spacing w:before="614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ПОСТАНОВЛЕНИЕ </w:t>
      </w:r>
      <w:r w:rsidRPr="00FC50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№</w:t>
      </w:r>
      <w:r w:rsidR="004A3F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CB43E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73</w:t>
      </w:r>
      <w:r w:rsidR="00C92AC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37453" w:rsidRPr="00737453" w:rsidRDefault="00737453" w:rsidP="00737453">
      <w:pPr>
        <w:shd w:val="clear" w:color="auto" w:fill="FFFFFF"/>
        <w:spacing w:before="614"/>
        <w:ind w:right="10"/>
        <w:jc w:val="right"/>
      </w:pPr>
      <w:r w:rsidRPr="00737453">
        <w:rPr>
          <w:rFonts w:ascii="Times New Roman" w:eastAsia="Times New Roman" w:hAnsi="Times New Roman" w:cs="Times New Roman"/>
          <w:spacing w:val="-2"/>
          <w:sz w:val="28"/>
          <w:szCs w:val="28"/>
        </w:rPr>
        <w:t>п. Мичуринский</w:t>
      </w:r>
    </w:p>
    <w:tbl>
      <w:tblPr>
        <w:tblStyle w:val="a6"/>
        <w:tblW w:w="0" w:type="auto"/>
        <w:tblLook w:val="04A0"/>
      </w:tblPr>
      <w:tblGrid>
        <w:gridCol w:w="4928"/>
      </w:tblGrid>
      <w:tr w:rsidR="00CA2A1B" w:rsidTr="00737453">
        <w:trPr>
          <w:trHeight w:val="38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A2A1B" w:rsidRDefault="007E3F1F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B43EF" w:rsidRPr="00CB43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4A3FE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CA2A1B"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F406B" w:rsidRDefault="00AF406B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A1B" w:rsidRDefault="00CA2A1B" w:rsidP="003861D2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 изменений  в  Постановление Администрации Мичуринского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еления  от 23.12.2014г. № 106 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муниципальной  целевой 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«Совершенствование  системы  реализации  полномочий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Мичуринского сельского  поселения   на  2014-20</w:t>
            </w:r>
            <w:r w:rsidR="00A25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1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»  (в  редакции  от  03.03.15г. № 14/1, 21.07.15г. № 51/1, 23.10.15г. № 100/1, 12.11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.15г. № 120, 30.12.15г. №157,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14.03.16г. №32,  29.07.16г. 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21.10.16 № 16</w:t>
            </w:r>
            <w:r w:rsidR="00197D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5F7F">
              <w:rPr>
                <w:rFonts w:ascii="Times New Roman" w:eastAsia="Times New Roman" w:hAnsi="Times New Roman" w:cs="Times New Roman"/>
                <w:sz w:val="28"/>
                <w:szCs w:val="28"/>
              </w:rPr>
              <w:t>, 28.10.16г. № 172</w:t>
            </w:r>
            <w:r w:rsidR="007E7A45">
              <w:rPr>
                <w:rFonts w:ascii="Times New Roman" w:eastAsia="Times New Roman" w:hAnsi="Times New Roman" w:cs="Times New Roman"/>
                <w:sz w:val="28"/>
                <w:szCs w:val="28"/>
              </w:rPr>
              <w:t>, 28.12.16г. № 198</w:t>
            </w:r>
            <w:r w:rsidR="00914018">
              <w:rPr>
                <w:rFonts w:ascii="Times New Roman" w:eastAsia="Times New Roman" w:hAnsi="Times New Roman" w:cs="Times New Roman"/>
                <w:sz w:val="28"/>
                <w:szCs w:val="28"/>
              </w:rPr>
              <w:t>, 05.05.17г. № 49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</w:rPr>
              <w:t>, 17.08.17г. № 86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</w:rPr>
              <w:t>, 17.11.17г. № 118</w:t>
            </w:r>
            <w:r w:rsidR="00714532">
              <w:rPr>
                <w:rFonts w:ascii="Times New Roman" w:eastAsia="Times New Roman" w:hAnsi="Times New Roman" w:cs="Times New Roman"/>
                <w:sz w:val="28"/>
                <w:szCs w:val="28"/>
              </w:rPr>
              <w:t>, 27.12.1</w:t>
            </w:r>
            <w:r w:rsidR="00361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14532">
              <w:rPr>
                <w:rFonts w:ascii="Times New Roman" w:eastAsia="Times New Roman" w:hAnsi="Times New Roman" w:cs="Times New Roman"/>
                <w:sz w:val="28"/>
                <w:szCs w:val="28"/>
              </w:rPr>
              <w:t>г. № 131</w:t>
            </w:r>
            <w:r w:rsidR="00361C43">
              <w:rPr>
                <w:rFonts w:ascii="Times New Roman" w:eastAsia="Times New Roman" w:hAnsi="Times New Roman" w:cs="Times New Roman"/>
                <w:sz w:val="28"/>
                <w:szCs w:val="28"/>
              </w:rPr>
              <w:t>, 28.05.18г. № 53</w:t>
            </w:r>
            <w:r w:rsidR="00BC197C">
              <w:rPr>
                <w:rFonts w:ascii="Times New Roman" w:eastAsia="Times New Roman" w:hAnsi="Times New Roman" w:cs="Times New Roman"/>
                <w:sz w:val="28"/>
                <w:szCs w:val="28"/>
              </w:rPr>
              <w:t>, 10.08.18г. № 87</w:t>
            </w:r>
            <w:r w:rsidR="007E3F1F">
              <w:rPr>
                <w:rFonts w:ascii="Times New Roman" w:eastAsia="Times New Roman" w:hAnsi="Times New Roman" w:cs="Times New Roman"/>
                <w:sz w:val="28"/>
                <w:szCs w:val="28"/>
              </w:rPr>
              <w:t>, 02.11.18г. № 137</w:t>
            </w:r>
            <w:r w:rsidR="00EA6776">
              <w:rPr>
                <w:rFonts w:ascii="Times New Roman" w:eastAsia="Times New Roman" w:hAnsi="Times New Roman" w:cs="Times New Roman"/>
                <w:sz w:val="28"/>
                <w:szCs w:val="28"/>
              </w:rPr>
              <w:t>, 29.12.18г. № 172</w:t>
            </w:r>
            <w:r w:rsidR="00D17D60">
              <w:rPr>
                <w:rFonts w:ascii="Times New Roman" w:eastAsia="Times New Roman" w:hAnsi="Times New Roman" w:cs="Times New Roman"/>
                <w:sz w:val="28"/>
                <w:szCs w:val="28"/>
              </w:rPr>
              <w:t>, 05.04.19г. № 43</w:t>
            </w:r>
            <w:r w:rsidR="00C92AC0">
              <w:rPr>
                <w:rFonts w:ascii="Times New Roman" w:eastAsia="Times New Roman" w:hAnsi="Times New Roman" w:cs="Times New Roman"/>
                <w:sz w:val="28"/>
                <w:szCs w:val="28"/>
              </w:rPr>
              <w:t>, 08.08.19г. № 94</w:t>
            </w:r>
            <w:r w:rsidR="00A32F0A">
              <w:rPr>
                <w:rFonts w:ascii="Times New Roman" w:eastAsia="Times New Roman" w:hAnsi="Times New Roman" w:cs="Times New Roman"/>
                <w:sz w:val="28"/>
                <w:szCs w:val="28"/>
              </w:rPr>
              <w:t>, 04.09.19г. № 113</w:t>
            </w:r>
            <w:r w:rsidR="00DF3F48">
              <w:rPr>
                <w:rFonts w:ascii="Times New Roman" w:eastAsia="Times New Roman" w:hAnsi="Times New Roman" w:cs="Times New Roman"/>
                <w:sz w:val="28"/>
                <w:szCs w:val="28"/>
              </w:rPr>
              <w:t>, 01.10.19г. № 129</w:t>
            </w:r>
            <w:r w:rsidR="00742DE2">
              <w:rPr>
                <w:rFonts w:ascii="Times New Roman" w:eastAsia="Times New Roman" w:hAnsi="Times New Roman" w:cs="Times New Roman"/>
                <w:sz w:val="28"/>
                <w:szCs w:val="28"/>
              </w:rPr>
              <w:t>, 11.11.19г. №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153</w:t>
            </w:r>
            <w:r w:rsidR="004A3FE2">
              <w:rPr>
                <w:rFonts w:ascii="Times New Roman" w:eastAsia="Times New Roman" w:hAnsi="Times New Roman" w:cs="Times New Roman"/>
                <w:sz w:val="28"/>
                <w:szCs w:val="28"/>
              </w:rPr>
              <w:t>, 30.12.19г. № 190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</w:rPr>
              <w:t>,  30.12.19г. № 192, 31.03.20г. № 48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0B97" w:rsidRPr="00E4388F" w:rsidRDefault="00BA7423" w:rsidP="00737453">
      <w:pPr>
        <w:shd w:val="clear" w:color="auto" w:fill="FFFFFF"/>
        <w:spacing w:before="624" w:line="31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реализации мероприятий по совершенствованию системы </w:t>
      </w:r>
      <w:r w:rsidRPr="00E4388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реализации полномочий администрации Мичуринского сельского поселения, </w:t>
      </w:r>
      <w:r w:rsidRPr="00E438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руководствуясь Федеральным законом от 06.10.2003 № 131-ФЗ «Об общих 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>принципах организации местного самоуправления в Российской Федерации»,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E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со 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>ст. 179 Бюджетного Кодекса РФ,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47830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руководствуясь Уставом Мичуринского сельского поселения,</w:t>
      </w:r>
    </w:p>
    <w:p w:rsidR="00447830" w:rsidRPr="001E438C" w:rsidRDefault="00BA7423" w:rsidP="00737453">
      <w:pPr>
        <w:shd w:val="clear" w:color="auto" w:fill="FFFFFF"/>
        <w:spacing w:before="33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ПОСТАНОВЛЯЮ:</w:t>
      </w:r>
    </w:p>
    <w:p w:rsidR="0073200C" w:rsidRDefault="00737453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1.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Внести в п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остановление Администрации Мичуринского сельского поселения  от 23.12.2014г. № 106  «Об утверждении муниципальной  целевой    программы «Совершенствование  системы  реализации  полномочий  администрации  Мичуринского сельского  поселения   на  2014-20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3861D2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 (в  редакции  от  03.03.15г. № 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14/1, 21.07.15г. № 51/1, 23.10.15г. № 100/1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12.11.15г. № 120, 30.12.15г. №157, 14.03.16г. №32,  29.07.16г. № 128, 21.10.16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16</w:t>
      </w:r>
      <w:r w:rsidR="00197DB0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, 28.10.16г. № 172</w:t>
      </w:r>
      <w:r w:rsidR="007E7A45">
        <w:rPr>
          <w:rFonts w:ascii="Times New Roman" w:eastAsia="Times New Roman" w:hAnsi="Times New Roman" w:cs="Times New Roman"/>
          <w:spacing w:val="-3"/>
          <w:sz w:val="28"/>
          <w:szCs w:val="28"/>
        </w:rPr>
        <w:t>, 28.12.16г. № 198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, 05.05.17г.№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49</w:t>
      </w:r>
      <w:r w:rsidR="00844C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844C46" w:rsidRPr="00844C46">
        <w:rPr>
          <w:rFonts w:ascii="Times New Roman" w:eastAsia="Times New Roman" w:hAnsi="Times New Roman" w:cs="Times New Roman"/>
          <w:spacing w:val="-3"/>
          <w:sz w:val="28"/>
          <w:szCs w:val="28"/>
        </w:rPr>
        <w:t>17.08.17г. № 86</w:t>
      </w:r>
      <w:r w:rsidR="00DE6BD8">
        <w:rPr>
          <w:rFonts w:ascii="Times New Roman" w:eastAsia="Times New Roman" w:hAnsi="Times New Roman" w:cs="Times New Roman"/>
          <w:spacing w:val="-3"/>
          <w:sz w:val="28"/>
          <w:szCs w:val="28"/>
        </w:rPr>
        <w:t>, 17.11.17г. №118</w:t>
      </w:r>
      <w:r w:rsidR="00714532">
        <w:rPr>
          <w:rFonts w:ascii="Times New Roman" w:eastAsia="Times New Roman" w:hAnsi="Times New Roman" w:cs="Times New Roman"/>
          <w:spacing w:val="-3"/>
          <w:sz w:val="28"/>
          <w:szCs w:val="28"/>
        </w:rPr>
        <w:t>, 27.12.17г. № 131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>, 28.05.18г. № 53</w:t>
      </w:r>
      <w:r w:rsidR="00BC197C">
        <w:rPr>
          <w:rFonts w:ascii="Times New Roman" w:eastAsia="Times New Roman" w:hAnsi="Times New Roman" w:cs="Times New Roman"/>
          <w:spacing w:val="-3"/>
          <w:sz w:val="28"/>
          <w:szCs w:val="28"/>
        </w:rPr>
        <w:t>, 10.08.18г. № 87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7E3F1F" w:rsidRPr="007E3F1F">
        <w:t xml:space="preserve"> 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02.11.18г. № 137</w:t>
      </w:r>
      <w:r w:rsidR="00EA6776">
        <w:rPr>
          <w:rFonts w:ascii="Times New Roman" w:eastAsia="Times New Roman" w:hAnsi="Times New Roman" w:cs="Times New Roman"/>
          <w:spacing w:val="-3"/>
          <w:sz w:val="28"/>
          <w:szCs w:val="28"/>
        </w:rPr>
        <w:t>, 29.12.18г. № 172</w:t>
      </w:r>
      <w:r w:rsidR="00D17D60">
        <w:rPr>
          <w:rFonts w:ascii="Times New Roman" w:eastAsia="Times New Roman" w:hAnsi="Times New Roman" w:cs="Times New Roman"/>
          <w:spacing w:val="-3"/>
          <w:sz w:val="28"/>
          <w:szCs w:val="28"/>
        </w:rPr>
        <w:t>, 05.04.19г. № 43</w:t>
      </w:r>
      <w:r w:rsidR="00C92AC0">
        <w:rPr>
          <w:rFonts w:ascii="Times New Roman" w:eastAsia="Times New Roman" w:hAnsi="Times New Roman" w:cs="Times New Roman"/>
          <w:spacing w:val="-3"/>
          <w:sz w:val="28"/>
          <w:szCs w:val="28"/>
        </w:rPr>
        <w:t>, 08.08.19г. № 94</w:t>
      </w:r>
      <w:r w:rsid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A32F0A" w:rsidRPr="00A32F0A">
        <w:t xml:space="preserve"> </w:t>
      </w:r>
      <w:r w:rsidR="00A32F0A" w:rsidRP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04.09.19г. № 113</w:t>
      </w:r>
      <w:r w:rsidR="00DF3F48">
        <w:rPr>
          <w:rFonts w:ascii="Times New Roman" w:eastAsia="Times New Roman" w:hAnsi="Times New Roman" w:cs="Times New Roman"/>
          <w:spacing w:val="-3"/>
          <w:sz w:val="28"/>
          <w:szCs w:val="28"/>
        </w:rPr>
        <w:t>, 01.10.19г. № 129</w:t>
      </w:r>
      <w:r w:rsidR="0035522D">
        <w:rPr>
          <w:rFonts w:ascii="Times New Roman" w:eastAsia="Times New Roman" w:hAnsi="Times New Roman" w:cs="Times New Roman"/>
          <w:spacing w:val="-3"/>
          <w:sz w:val="28"/>
          <w:szCs w:val="28"/>
        </w:rPr>
        <w:t>, 11.11.19г. № 153</w:t>
      </w:r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4A3FE2" w:rsidRP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190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CB43EF" w:rsidRP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192, 31.03.20г. № 48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следующие изменения:</w:t>
      </w:r>
    </w:p>
    <w:p w:rsidR="0073200C" w:rsidRPr="00737453" w:rsidRDefault="00737453" w:rsidP="00737453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строке </w:t>
      </w:r>
      <w:r w:rsidR="00064214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«Объемы и источники финансирования муниципальной программы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, в том числе по годам:</w:t>
      </w:r>
      <w:r w:rsidR="00DC512E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» паспорта программы изложить в следующей редакции: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095"/>
      </w:tblGrid>
      <w:tr w:rsidR="00DC512E" w:rsidRPr="00DC512E" w:rsidTr="0035522D">
        <w:trPr>
          <w:trHeight w:hRule="exact" w:val="66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</w:t>
            </w:r>
            <w:r w:rsidRPr="00DC512E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DC51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</w:p>
          <w:p w:rsidR="00DC512E" w:rsidRPr="00DC512E" w:rsidRDefault="00DC512E" w:rsidP="00CB43EF">
            <w:pPr>
              <w:spacing w:before="3" w:line="322" w:lineRule="exact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</w:t>
            </w:r>
            <w:r w:rsidRPr="00DC512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н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ия </w:t>
            </w:r>
            <w:r w:rsidRPr="00DC51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муниципальной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поселения: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 год -   16 907,274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902760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2015год -   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817,693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-   </w:t>
            </w:r>
            <w:r w:rsidR="00AA5B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18158,923</w:t>
            </w:r>
            <w:r w:rsidR="00902760" w:rsidRPr="0090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год-    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164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год-    </w:t>
            </w:r>
            <w:r w:rsidR="002009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22307,614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83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15014,437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2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12790,359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901D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10799,850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35522D" w:rsidRPr="00DC512E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10653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,250 тыс. руб.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 них переданы полномочия</w:t>
            </w:r>
          </w:p>
          <w:p w:rsidR="00DC512E" w:rsidRPr="00DC512E" w:rsidRDefault="004839C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2810,78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1893,064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2027,800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737453" w:rsidP="00737453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2058,600 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E3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416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,025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2019год- </w:t>
            </w:r>
            <w:r w:rsidR="00C92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2507</w:t>
            </w:r>
            <w:r w:rsidR="00D17D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,900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35522D" w:rsidRDefault="00737453" w:rsidP="0035522D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F62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2526,600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год-  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2444,600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</w:t>
            </w:r>
            <w:r w:rsidR="006922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35522D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2444,600  тыс. руб.</w:t>
            </w:r>
          </w:p>
          <w:p w:rsidR="00737453" w:rsidRPr="00DC512E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3B3B7F" w:rsidRPr="00692202" w:rsidRDefault="00737453" w:rsidP="00692202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977585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Пункт 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Обоснование объема финансовых ресурсов, необходимых для реализации муниципальной п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рограммы» изложить в следующей редакции: </w:t>
      </w:r>
    </w:p>
    <w:p w:rsidR="003B3B7F" w:rsidRPr="003B3B7F" w:rsidRDefault="003B3B7F" w:rsidP="003B3B7F">
      <w:pPr>
        <w:spacing w:line="322" w:lineRule="exact"/>
        <w:ind w:right="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Финансировани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П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рограмм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у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ще</w:t>
      </w:r>
      <w:r w:rsidRPr="003B3B7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твляетс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сче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3B3B7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средст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B3B7F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бюдж</w:t>
      </w:r>
      <w:r w:rsidRPr="003B3B7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B3B7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</w:t>
      </w:r>
      <w:r w:rsidRPr="003B3B7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3B3B7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вляет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3B3B7F" w:rsidRP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 поселения: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16907,274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2015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 -  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17817,693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- 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>18158,923</w:t>
      </w:r>
      <w:r w:rsidR="006868D6" w:rsidRP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P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 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>164</w:t>
      </w:r>
      <w:r w:rsidR="00DE6BD8">
        <w:rPr>
          <w:rFonts w:ascii="Times New Roman" w:eastAsia="Times New Roman" w:hAnsi="Times New Roman" w:cs="Times New Roman"/>
          <w:sz w:val="28"/>
          <w:szCs w:val="28"/>
          <w:lang w:eastAsia="en-US"/>
        </w:rPr>
        <w:t>61,914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 </w:t>
      </w:r>
      <w:r w:rsidR="00200968">
        <w:rPr>
          <w:rFonts w:ascii="Times New Roman" w:eastAsia="Times New Roman" w:hAnsi="Times New Roman" w:cs="Times New Roman"/>
          <w:sz w:val="28"/>
          <w:szCs w:val="28"/>
          <w:lang w:eastAsia="en-US"/>
        </w:rPr>
        <w:t>22307,614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A83790">
        <w:rPr>
          <w:rFonts w:ascii="Times New Roman" w:eastAsia="Times New Roman" w:hAnsi="Times New Roman" w:cs="Times New Roman"/>
          <w:sz w:val="28"/>
          <w:szCs w:val="28"/>
          <w:lang w:eastAsia="en-US"/>
        </w:rPr>
        <w:t>15014,437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CF6272">
        <w:rPr>
          <w:rFonts w:ascii="Times New Roman" w:eastAsia="Times New Roman" w:hAnsi="Times New Roman" w:cs="Times New Roman"/>
          <w:sz w:val="28"/>
          <w:szCs w:val="28"/>
          <w:lang w:eastAsia="en-US"/>
        </w:rPr>
        <w:t>12790,359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год-</w:t>
      </w:r>
      <w:r w:rsidR="00901D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10799,850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>10653,250 тыс. руб.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переданы полномочия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-создание условий для организации досуга и обеспечения жителей поселения услугами организаций культуры;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-обеспечение условий для развития на территории поселения физической культуры и </w:t>
      </w: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массового спорта, организация проведения официальных физкультурно-оздоровительных и спортивных мероприятий поселения;</w:t>
      </w:r>
    </w:p>
    <w:p w:rsidR="00CB43EF" w:rsidRPr="003B3B7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и осуществление мероприятий по работе с детьми и молодежью в поселении;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2810,78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2015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1893,064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</w:t>
      </w:r>
      <w:r w:rsid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2027,800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2058,600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</w:t>
      </w:r>
      <w:r w:rsidR="001E351A">
        <w:rPr>
          <w:rFonts w:ascii="Times New Roman" w:eastAsia="Times New Roman" w:hAnsi="Times New Roman" w:cs="Times New Roman"/>
          <w:sz w:val="28"/>
          <w:szCs w:val="28"/>
          <w:lang w:eastAsia="en-US"/>
        </w:rPr>
        <w:t>2416,025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2507,900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D04959" w:rsidRDefault="003D2854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F6272">
        <w:rPr>
          <w:rFonts w:ascii="Times New Roman" w:eastAsia="Times New Roman" w:hAnsi="Times New Roman" w:cs="Times New Roman"/>
          <w:sz w:val="28"/>
          <w:szCs w:val="28"/>
          <w:lang w:eastAsia="en-US"/>
        </w:rPr>
        <w:t>2526,600</w:t>
      </w:r>
      <w:bookmarkStart w:id="0" w:name="_GoBack"/>
      <w:bookmarkEnd w:id="0"/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год-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35522D" w:rsidRDefault="0035522D" w:rsidP="0035522D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06B" w:rsidRDefault="003D2854" w:rsidP="00737453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9775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E944F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 программы и п</w:t>
      </w:r>
      <w:r w:rsidR="00A25F7F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риложение</w:t>
      </w:r>
      <w:r w:rsid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1,2</w:t>
      </w:r>
      <w:r w:rsidR="00181E2E" w:rsidRP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 согласно приложению 1 к настоящему постановлению.</w:t>
      </w:r>
    </w:p>
    <w:p w:rsidR="00AF406B" w:rsidRPr="00737453" w:rsidRDefault="001D6E69" w:rsidP="001D6E69">
      <w:pPr>
        <w:tabs>
          <w:tab w:val="left" w:pos="709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1D6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подписания,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601B" w:rsidRDefault="008B601B" w:rsidP="003B54F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97" w:rsidRPr="008B601B" w:rsidRDefault="00A25F7F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A3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7423" w:rsidRPr="00E4388F"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</w:t>
      </w:r>
    </w:p>
    <w:p w:rsidR="00FC50B9" w:rsidRDefault="00BA7423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</w:t>
      </w:r>
      <w:r w:rsidR="00A25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A3FE2">
        <w:rPr>
          <w:rFonts w:ascii="Times New Roman" w:eastAsia="Times New Roman" w:hAnsi="Times New Roman" w:cs="Times New Roman"/>
          <w:spacing w:val="-2"/>
          <w:sz w:val="28"/>
          <w:szCs w:val="28"/>
        </w:rPr>
        <w:t>А.Ю. Кельн</w:t>
      </w:r>
      <w:r w:rsidR="00A837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Default="00105726" w:rsidP="00A25F7F">
      <w:pPr>
        <w:shd w:val="clear" w:color="auto" w:fill="FFFFFF"/>
        <w:tabs>
          <w:tab w:val="left" w:pos="752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5726" w:rsidRPr="00105726" w:rsidRDefault="00105726" w:rsidP="00105726">
      <w:pPr>
        <w:ind w:right="23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05726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 xml:space="preserve">Приложение 1 </w:t>
      </w:r>
    </w:p>
    <w:p w:rsidR="00105726" w:rsidRPr="00105726" w:rsidRDefault="00105726" w:rsidP="00105726">
      <w:pPr>
        <w:ind w:right="23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0572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к постановлению администрации </w:t>
      </w:r>
    </w:p>
    <w:p w:rsidR="00105726" w:rsidRPr="00105726" w:rsidRDefault="00105726" w:rsidP="00105726">
      <w:pPr>
        <w:ind w:right="23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0572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Мичуринского сельского поселения </w:t>
      </w:r>
    </w:p>
    <w:p w:rsidR="00105726" w:rsidRPr="00105726" w:rsidRDefault="00105726" w:rsidP="00105726">
      <w:pPr>
        <w:ind w:right="23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05726">
        <w:rPr>
          <w:rFonts w:ascii="Times New Roman" w:eastAsia="Times New Roman" w:hAnsi="Times New Roman" w:cs="Times New Roman"/>
          <w:sz w:val="16"/>
          <w:szCs w:val="16"/>
          <w:lang w:eastAsia="en-US"/>
        </w:rPr>
        <w:t>№ 73 от   01.06.2020г.</w:t>
      </w:r>
    </w:p>
    <w:p w:rsidR="00105726" w:rsidRPr="00105726" w:rsidRDefault="00105726" w:rsidP="00105726">
      <w:pPr>
        <w:spacing w:line="320" w:lineRule="exact"/>
        <w:ind w:right="426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 xml:space="preserve">                                 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en-US"/>
        </w:rPr>
        <w:t>РТ</w:t>
      </w:r>
    </w:p>
    <w:p w:rsidR="00105726" w:rsidRPr="00105726" w:rsidRDefault="00105726" w:rsidP="00105726">
      <w:pPr>
        <w:spacing w:line="322" w:lineRule="exact"/>
        <w:ind w:right="273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                  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муниципальной</w:t>
      </w:r>
      <w:r w:rsidRPr="0010572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програ</w:t>
      </w:r>
      <w:r w:rsidRPr="0010572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мы</w:t>
      </w:r>
    </w:p>
    <w:p w:rsidR="00105726" w:rsidRPr="00105726" w:rsidRDefault="00105726" w:rsidP="00105726">
      <w:pPr>
        <w:spacing w:before="8" w:line="322" w:lineRule="exact"/>
        <w:ind w:right="47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Совершенствование </w:t>
      </w:r>
      <w:proofErr w:type="gramStart"/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системы реализации полномочий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администрации М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ичуринского сельского поселения</w:t>
      </w:r>
      <w:proofErr w:type="gramEnd"/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Камышинского</w:t>
      </w:r>
      <w:proofErr w:type="spellEnd"/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ницип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льного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Волгоградской области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2014-2025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го</w:t>
      </w:r>
      <w:r w:rsidRPr="00105726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»</w:t>
      </w:r>
    </w:p>
    <w:p w:rsidR="00105726" w:rsidRPr="00105726" w:rsidRDefault="00105726" w:rsidP="00105726">
      <w:pPr>
        <w:spacing w:before="9" w:line="180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79"/>
      </w:tblGrid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before="3" w:line="322" w:lineRule="exact"/>
              <w:ind w:right="1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трация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Мичуринского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ьского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Камышинского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м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ниципал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ь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</w:t>
            </w:r>
            <w:r w:rsidRPr="0010572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Волгоградской области</w:t>
            </w:r>
            <w:r w:rsidRPr="0010572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en-US"/>
              </w:rPr>
              <w:t xml:space="preserve"> </w:t>
            </w: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  <w:t>далееинистрация</w:t>
            </w:r>
            <w:proofErr w:type="spellEnd"/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  <w:t>ААдминистрация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eastAsia="en-US"/>
              </w:rPr>
              <w:t>)</w:t>
            </w:r>
            <w:proofErr w:type="gramEnd"/>
          </w:p>
          <w:p w:rsidR="00105726" w:rsidRPr="00105726" w:rsidRDefault="00105726" w:rsidP="0010572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дале</w:t>
            </w:r>
            <w:r w:rsidRPr="001057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еАааааААдминистрация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>дминистраци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22" w:lineRule="exact"/>
              <w:ind w:right="23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22" w:lineRule="exact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Н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>аимен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>вание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муниципальной</w:t>
            </w:r>
            <w:r w:rsidRPr="001057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Совершенствование 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системы реализации полномочий</w:t>
            </w:r>
            <w:r w:rsidRPr="001057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администрации Мичуринского сельского поселения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Камышинского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>м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ницип</w:t>
            </w:r>
            <w:r w:rsidRPr="0010572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льного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1057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2014-2025</w:t>
            </w:r>
            <w:r w:rsidRPr="0010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го</w:t>
            </w:r>
            <w:r w:rsidRPr="00105726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eastAsia="en-US"/>
              </w:rPr>
              <w:t>д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(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дале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Программ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 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омплексное решение проблем социально-экономического развития на территории Мичуринского сельского поселения, способствующее комфортной жизнедеятельности населения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З</w:t>
            </w:r>
            <w:r w:rsidRPr="001057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адачи</w:t>
            </w:r>
          </w:p>
          <w:p w:rsidR="00105726" w:rsidRPr="00105726" w:rsidRDefault="00105726" w:rsidP="00105726">
            <w:pPr>
              <w:spacing w:before="3" w:line="322" w:lineRule="exact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муниципальной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before="3" w:line="322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н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 му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н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ципальной</w:t>
            </w:r>
            <w:r w:rsidRPr="0010572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п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олитики в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сфера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0572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деяте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ьнос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т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и,</w:t>
            </w:r>
            <w:r w:rsidRPr="0010572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относящихс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0572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к</w:t>
            </w:r>
            <w:r w:rsidRPr="0010572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мпетенции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</w:t>
            </w:r>
            <w:r w:rsidRPr="0010572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траци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5726" w:rsidRPr="00105726" w:rsidRDefault="00105726" w:rsidP="00105726">
            <w:pPr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создание, содержание, ремонт систем, тепло- и водоснабжения, водоотведения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5726" w:rsidRPr="00105726" w:rsidRDefault="00105726" w:rsidP="00105726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spacing w:line="318" w:lineRule="exac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-строи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т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ьство, ремонт, содержание, благоустройство дорог в поселени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истемы</w:t>
            </w:r>
            <w:r w:rsidRPr="0010572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ичного освещени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5726" w:rsidRPr="00105726" w:rsidRDefault="00105726" w:rsidP="00105726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-строительство и содержание детских площадок, озеленение территорий и содержание мест захоронения в рамках благоустройства;</w:t>
            </w:r>
          </w:p>
          <w:p w:rsidR="00105726" w:rsidRPr="00105726" w:rsidRDefault="00105726" w:rsidP="00105726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-организация сбора и вывоза бытовых отходов и мусора;</w:t>
            </w:r>
          </w:p>
          <w:p w:rsidR="00105726" w:rsidRPr="00105726" w:rsidRDefault="00105726" w:rsidP="00105726">
            <w:pPr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spacing w:before="2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создани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57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слови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1057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дл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самореализаци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молодежи</w:t>
            </w:r>
            <w:r w:rsidRPr="001057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0572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возрасте</w:t>
            </w:r>
            <w:r w:rsidRPr="0010572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0572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14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до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  <w:r w:rsidRPr="0010572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</w:t>
            </w:r>
            <w:r w:rsidRPr="0010572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</w:t>
            </w:r>
            <w:r w:rsidRPr="001057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572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</w:t>
            </w:r>
            <w:r w:rsidRPr="001057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1057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дет</w:t>
            </w:r>
            <w:r w:rsidRPr="00105726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ких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м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олодежн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ы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твенных формир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вани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й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патриотиче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кое</w:t>
            </w:r>
            <w:r w:rsidRPr="001057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воспитание;</w:t>
            </w:r>
          </w:p>
          <w:p w:rsidR="00105726" w:rsidRPr="00105726" w:rsidRDefault="00105726" w:rsidP="00105726">
            <w:pPr>
              <w:tabs>
                <w:tab w:val="left" w:pos="2020"/>
                <w:tab w:val="left" w:pos="3460"/>
                <w:tab w:val="left" w:pos="5120"/>
              </w:tabs>
              <w:spacing w:line="322" w:lineRule="exact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-создание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овий для орган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зации досуга и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обеспечени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жителе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поселени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гами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организаций 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>к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ьтур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ы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о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вий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10572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т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10572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территории</w:t>
            </w:r>
          </w:p>
          <w:p w:rsidR="00105726" w:rsidRPr="00105726" w:rsidRDefault="00105726" w:rsidP="00105726">
            <w:pPr>
              <w:spacing w:before="4" w:line="32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 физической кул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US"/>
              </w:rPr>
              <w:t>ь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туры и массового спорт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05726" w:rsidRPr="00105726" w:rsidRDefault="00105726" w:rsidP="00105726">
      <w:pPr>
        <w:spacing w:before="83"/>
        <w:ind w:right="23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04"/>
      </w:tblGrid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жилого фонда;</w:t>
            </w:r>
          </w:p>
          <w:p w:rsidR="00105726" w:rsidRPr="00105726" w:rsidRDefault="00105726" w:rsidP="00105726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первичных мер пожарной безопасности в границах населенных пунктов;</w:t>
            </w:r>
          </w:p>
          <w:p w:rsidR="00105726" w:rsidRPr="00105726" w:rsidRDefault="00105726" w:rsidP="00105726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Ц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en-US"/>
              </w:rPr>
              <w:t>е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</w:t>
            </w:r>
            <w:r w:rsidRPr="0010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105726" w:rsidRPr="00105726" w:rsidRDefault="00105726" w:rsidP="0010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муниципальной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-собственные доходы местного бюджета на душу населения (тыс. руб.);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-экономия бюджетных средств при размещении муниципального заказа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-соблюдение сроков предоставления муниципальных услуг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-публикация нормативно-правовых актов в средствах массовой информации и обнародование;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-соответствие воды питьевого качества в местах населенных пунктов требованиям «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Питьевая вода и водоснабжение. Гигиенические требования к качеству воды централизованных систем питьевого водоснабжения. Контроль качества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(%);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-процент обеспеченности жилого фонда системой водоотведения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-процент обеспеченности газом жилого фонда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температуры воздуха в жилых помещениях в соответствии с Правилами предоставления коммунальных услуг 18С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º(%);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доля отремонтированной системы водоснабжения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-доля отремонтированной системы водоотведения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доля отремонтированной системы теплоснабжения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процент оплаты услуг за энергоносители;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доля энергосберегающих ламп от общего количества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доля отремонтированных дорог местного 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 текущем году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-доля охвата дорог, очищенных от снега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количество приобретенных саженцев и рассады (шт.);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-процент сохранности, имеющихся и высаженных   зеленых насаждений и клумб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-уборка мест захоронения и наличие заграждений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-строительство детских площадок и приобретение оборудования в тыс. руб. на 1 ребенка до 16 лет (тыс. руб.);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before="3" w:line="322" w:lineRule="exact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-количество мероприятий, проведенных с юридическими и физическими лицами по воспитательной работе в целях поддержания населенных пунктов в чистоте и порядке (шт.);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-отсутствие несанкционированных свалок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снижение уровня безработицы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количество проведенных мероприятий с молодежью;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процент охвата молодежи поселения при проведении тематических мероприятий по здоровому образу жизни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число ме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ст в кл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убах на 1000 тыс. населения (шт.);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количество клубных формирований в учреждениях   культуры (шт.);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книговыдача на 1 тыс. населения (книг);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безопасность для жизни и здоровья людей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-рассмотрение обращений граждан по постановке на учет, как нуждающихся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стоимость затрат на 1 жителя по приобретению противопожарного инвентаря (тыс. руб.);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степень готовности противопожарного оборудования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количество бесед по профилактике пожарной безопасности (шт.);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 процент рассмотрения обращений граждан (шт.);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- земельный контроль 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-к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>ол-во проверок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en-US"/>
              </w:rPr>
              <w:t xml:space="preserve"> (шт.)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программных мероприятий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2014 -2025г.г.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</w:t>
            </w:r>
            <w:r w:rsidRPr="00105726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  <w:p w:rsidR="00105726" w:rsidRPr="00105726" w:rsidRDefault="00105726" w:rsidP="00105726">
            <w:pPr>
              <w:spacing w:before="3" w:line="322" w:lineRule="exact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финансирова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>н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муниципальной </w:t>
            </w: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программы, в том числе по годам: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поселения: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год-   16 907,274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2015год-    17 817,693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год-   18158,923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год-    16461,914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год-    22307,614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год-    15014,437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год-    12790,359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год-    10799,850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год-    10653,250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переданы полномочия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 год- 2810,780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год – 1893,064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год – 2027,800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год-  2058,600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год-  2416,025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год-  2507,900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год-  2526,600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год-  2444,600 тыс. руб.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год-   2444,600 тыс. руб.</w:t>
            </w:r>
          </w:p>
        </w:tc>
      </w:tr>
      <w:tr w:rsidR="00105726" w:rsidRPr="00105726" w:rsidTr="001057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widowControl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-улучшение финансовой возможности поселения, за счет увеличения собственных доходов;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-качественное и своевременное исполнение обращений физических и юридических лиц;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улучшение благоустройства населенных пунктов;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развитие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деятельности;</w:t>
            </w:r>
          </w:p>
          <w:p w:rsidR="00105726" w:rsidRPr="00105726" w:rsidRDefault="00105726" w:rsidP="00105726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-создание условий, способствующих здоровому образу жизни.</w:t>
            </w:r>
          </w:p>
        </w:tc>
      </w:tr>
    </w:tbl>
    <w:p w:rsidR="00105726" w:rsidRPr="00105726" w:rsidRDefault="00105726" w:rsidP="00105726">
      <w:pPr>
        <w:spacing w:before="83"/>
        <w:ind w:right="110"/>
        <w:jc w:val="both"/>
        <w:rPr>
          <w:rFonts w:ascii="Times New Roman" w:eastAsia="Times New Roman" w:hAnsi="Times New Roman" w:cs="Times New Roman"/>
          <w:lang w:eastAsia="en-US"/>
        </w:rPr>
      </w:pPr>
    </w:p>
    <w:p w:rsidR="00105726" w:rsidRPr="00105726" w:rsidRDefault="00105726" w:rsidP="00105726">
      <w:pPr>
        <w:spacing w:before="2" w:line="31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en-US"/>
        </w:rPr>
        <w:t>1</w:t>
      </w:r>
      <w:r w:rsidRPr="001057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en-US"/>
        </w:rPr>
        <w:t>.</w:t>
      </w:r>
      <w:r w:rsidRPr="0010572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en-US"/>
        </w:rPr>
        <w:t>Общая характеристика сферы реализации муниципальной программы</w:t>
      </w:r>
    </w:p>
    <w:p w:rsidR="00105726" w:rsidRPr="00105726" w:rsidRDefault="00105726" w:rsidP="00105726">
      <w:pPr>
        <w:spacing w:before="10"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tabs>
          <w:tab w:val="left" w:pos="1600"/>
          <w:tab w:val="left" w:pos="2580"/>
          <w:tab w:val="left" w:pos="2760"/>
          <w:tab w:val="left" w:pos="2880"/>
          <w:tab w:val="left" w:pos="4280"/>
          <w:tab w:val="left" w:pos="4720"/>
          <w:tab w:val="left" w:pos="4880"/>
          <w:tab w:val="left" w:pos="5660"/>
          <w:tab w:val="left" w:pos="6380"/>
          <w:tab w:val="left" w:pos="6740"/>
          <w:tab w:val="left" w:pos="8160"/>
          <w:tab w:val="left" w:pos="8280"/>
          <w:tab w:val="left" w:pos="8820"/>
        </w:tabs>
        <w:spacing w:before="26" w:line="322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Стратегической</w:t>
      </w:r>
      <w:r w:rsidRPr="00105726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ью 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циально-эко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омического ра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вития сельского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поселения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является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вание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э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ффективной экономической баз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обеспечивающей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той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 р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зви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ьског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поселения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последовательно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повышени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качеств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жизн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населени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ьск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380"/>
          <w:tab w:val="left" w:pos="3000"/>
          <w:tab w:val="left" w:pos="3560"/>
          <w:tab w:val="left" w:pos="5280"/>
          <w:tab w:val="left" w:pos="6580"/>
          <w:tab w:val="left" w:pos="7120"/>
          <w:tab w:val="left" w:pos="9300"/>
        </w:tabs>
        <w:spacing w:line="322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Одним</w:t>
      </w:r>
      <w:r w:rsidRPr="00105726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осн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вных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нео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имых для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спешного решения</w:t>
      </w:r>
      <w:r w:rsidRPr="0010572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зада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социальн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-эконом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ческог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развити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сельског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поселе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является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эфф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кти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ть рабо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системы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ниципаль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ого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правлени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э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одним</w:t>
      </w:r>
      <w:r w:rsidRPr="00105726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важных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акцентов</w:t>
      </w:r>
      <w:r w:rsidRPr="00105726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должен</w:t>
      </w:r>
      <w:r w:rsidRPr="00105726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ыть</w:t>
      </w:r>
      <w:r w:rsidRPr="0010572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сделан на</w:t>
      </w:r>
      <w:r w:rsidRPr="0010572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рение</w:t>
      </w:r>
      <w:r w:rsidRPr="00105726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витие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системы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равления по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там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деятельности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рации 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подведомственн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ний.</w:t>
      </w:r>
    </w:p>
    <w:p w:rsidR="00105726" w:rsidRPr="00105726" w:rsidRDefault="00105726" w:rsidP="00105726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Материально-техническое</w:t>
      </w:r>
      <w:r w:rsidRPr="0010572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ционное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ьности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трации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э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 способ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организации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 де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озволяющий </w:t>
      </w:r>
      <w:r w:rsidRPr="00105726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утем</w:t>
      </w:r>
      <w:r w:rsidRPr="00105726">
        <w:rPr>
          <w:rFonts w:ascii="Times New Roman" w:eastAsia="Times New Roman" w:hAnsi="Times New Roman" w:cs="Times New Roman"/>
          <w:spacing w:val="-45"/>
          <w:w w:val="9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оптимизации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финансовы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материаль</w:t>
      </w:r>
      <w:r w:rsidRPr="0010572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n-US"/>
        </w:rPr>
        <w:t>ны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трудов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ресурсо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ществля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тано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нные Уст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вом Мичуринского с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льского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омочи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040"/>
          <w:tab w:val="left" w:pos="2120"/>
          <w:tab w:val="left" w:pos="2540"/>
          <w:tab w:val="left" w:pos="2940"/>
          <w:tab w:val="left" w:pos="3080"/>
          <w:tab w:val="left" w:pos="4040"/>
          <w:tab w:val="left" w:pos="5000"/>
          <w:tab w:val="left" w:pos="5380"/>
          <w:tab w:val="left" w:pos="6440"/>
          <w:tab w:val="left" w:pos="6660"/>
          <w:tab w:val="left" w:pos="7040"/>
          <w:tab w:val="left" w:pos="7840"/>
          <w:tab w:val="left" w:pos="8280"/>
        </w:tabs>
        <w:spacing w:line="322" w:lineRule="exact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одимо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ть комплексного решения проблем материально-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технического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ционного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обеспечения де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тельности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трации программно-целевым</w:t>
      </w:r>
      <w:r w:rsidRPr="00105726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методом</w:t>
      </w:r>
      <w:r w:rsidRPr="00105726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влена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объективными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нам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числе тесной взаимосвязью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роцес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исполнения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своих полномочий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дмини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трацие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й 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ц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иально-эко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омически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витие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сельского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980"/>
          <w:tab w:val="left" w:pos="3840"/>
          <w:tab w:val="left" w:pos="5900"/>
          <w:tab w:val="left" w:pos="9300"/>
        </w:tabs>
        <w:spacing w:line="322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рограммы</w:t>
      </w:r>
      <w:r w:rsidRPr="00105726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</w:t>
      </w:r>
      <w:r w:rsidRPr="00105726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особствовать</w:t>
      </w:r>
      <w:r w:rsidRPr="00105726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одходов</w:t>
      </w:r>
      <w:r w:rsidRPr="0010572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организации</w:t>
      </w:r>
      <w:r w:rsidRPr="00105726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вленческой</w:t>
      </w:r>
      <w:r w:rsidRPr="00105726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ые</w:t>
      </w:r>
      <w:r w:rsidRPr="00105726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максимальн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эффе</w:t>
      </w:r>
      <w:r w:rsidRPr="00105726">
        <w:rPr>
          <w:rFonts w:ascii="Times New Roman" w:eastAsia="Times New Roman" w:hAnsi="Times New Roman" w:cs="Times New Roman"/>
          <w:spacing w:val="7"/>
          <w:w w:val="99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тивно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использ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вани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материаль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о-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хническ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и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финансовых</w:t>
      </w:r>
      <w:r w:rsidRPr="00105726">
        <w:rPr>
          <w:rFonts w:ascii="Times New Roman" w:eastAsia="Times New Roman" w:hAnsi="Times New Roman" w:cs="Times New Roman"/>
          <w:spacing w:val="-19"/>
          <w:w w:val="9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spacing w:before="14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2</w:t>
      </w:r>
      <w:r w:rsidRPr="001057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1057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Ц</w:t>
      </w:r>
      <w:r w:rsidRPr="001057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сроки и этапы реализации муниципальной 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пр</w:t>
      </w:r>
      <w:r w:rsidRPr="001057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гр</w:t>
      </w:r>
      <w:r w:rsidRPr="001057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>ммы</w:t>
      </w:r>
    </w:p>
    <w:p w:rsidR="00105726" w:rsidRPr="00105726" w:rsidRDefault="00105726" w:rsidP="00105726">
      <w:pPr>
        <w:spacing w:before="13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spacing w:line="322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Ц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ограмм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 </w:t>
      </w:r>
      <w:r w:rsidRPr="0010572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en-US"/>
        </w:rPr>
        <w:t>являетс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комплексное решение проблем социально-экономического развития на территории Мичуринского сельского поселения, способствующее комфортной жизнедеятельности населения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500"/>
          <w:tab w:val="left" w:pos="3280"/>
          <w:tab w:val="left" w:pos="5280"/>
          <w:tab w:val="left" w:pos="6200"/>
          <w:tab w:val="left" w:pos="8000"/>
        </w:tabs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поставленной цели необходи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 выполнен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след</w:t>
      </w:r>
      <w:r w:rsidRPr="0010572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ющи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зада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</w:t>
      </w:r>
      <w:r w:rsidRPr="00105726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ниципал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ной</w:t>
      </w:r>
      <w:r w:rsidRPr="00105726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олитики</w:t>
      </w:r>
      <w:r w:rsidRPr="00105726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относящихся</w:t>
      </w:r>
      <w:r w:rsidRPr="00105726">
        <w:rPr>
          <w:rFonts w:ascii="Times New Roman" w:eastAsia="Times New Roman" w:hAnsi="Times New Roman" w:cs="Times New Roman"/>
          <w:spacing w:val="-19"/>
          <w:w w:val="9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ции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дминист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аци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22" w:lineRule="exact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создание, содержание, ремонт систем </w:t>
      </w:r>
      <w:proofErr w:type="spellStart"/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газо</w:t>
      </w:r>
      <w:proofErr w:type="spellEnd"/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-, тепло- и водоснабжения, водоотведения;</w:t>
      </w: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00"/>
        </w:tabs>
        <w:spacing w:line="318" w:lineRule="exact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-строи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ьство, ремонт, содержание благоустройство дорог в поселени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истемы</w:t>
      </w:r>
      <w:r w:rsidRPr="00105726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ичного освещени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tabs>
          <w:tab w:val="left" w:pos="1640"/>
          <w:tab w:val="left" w:pos="3240"/>
          <w:tab w:val="left" w:pos="4760"/>
          <w:tab w:val="left" w:pos="4900"/>
        </w:tabs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строительство и содержание детских площадок, озеленение территорий и содержание мест захоронения в рамках благоустройства;</w:t>
      </w:r>
    </w:p>
    <w:p w:rsidR="00105726" w:rsidRPr="00105726" w:rsidRDefault="00105726" w:rsidP="00105726">
      <w:pPr>
        <w:tabs>
          <w:tab w:val="left" w:pos="1640"/>
          <w:tab w:val="left" w:pos="3240"/>
          <w:tab w:val="left" w:pos="4760"/>
          <w:tab w:val="left" w:pos="4900"/>
        </w:tabs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организация сбора и вывоза бытовых отходов и мусора;</w:t>
      </w:r>
    </w:p>
    <w:p w:rsidR="00105726" w:rsidRPr="00105726" w:rsidRDefault="00105726" w:rsidP="00105726">
      <w:pPr>
        <w:tabs>
          <w:tab w:val="left" w:pos="2180"/>
          <w:tab w:val="left" w:pos="2320"/>
          <w:tab w:val="left" w:pos="3920"/>
          <w:tab w:val="left" w:pos="4360"/>
          <w:tab w:val="left" w:pos="4720"/>
        </w:tabs>
        <w:spacing w:before="2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создани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слови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дл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самореализаци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молодежи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возрасте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14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до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</w:t>
      </w:r>
      <w:r w:rsidRPr="0010572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</w:t>
      </w:r>
      <w:r w:rsidRPr="0010572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деятельности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дет</w:t>
      </w:r>
      <w:r w:rsidRPr="00105726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ких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олодежн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твенных формир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патриотиче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</w:t>
      </w:r>
      <w:r w:rsidRPr="0010572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воспитание;</w:t>
      </w:r>
    </w:p>
    <w:p w:rsidR="00105726" w:rsidRPr="00105726" w:rsidRDefault="00105726" w:rsidP="00105726">
      <w:pPr>
        <w:tabs>
          <w:tab w:val="left" w:pos="2020"/>
          <w:tab w:val="left" w:pos="3460"/>
          <w:tab w:val="left" w:pos="5120"/>
        </w:tabs>
        <w:spacing w:line="322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овий для орган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зации досуга</w:t>
      </w:r>
      <w:r w:rsidRPr="00105726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обеспечени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жителе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105726">
        <w:rPr>
          <w:rFonts w:ascii="Times New Roman" w:eastAsia="Times New Roman" w:hAnsi="Times New Roman" w:cs="Times New Roman"/>
          <w:w w:val="2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гами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организаций 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ьтур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14" w:lineRule="exact"/>
        <w:ind w:right="7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вий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05726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05726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 поселения физической кул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туры и массового спорт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а;</w:t>
      </w:r>
    </w:p>
    <w:p w:rsidR="00105726" w:rsidRPr="00105726" w:rsidRDefault="00105726" w:rsidP="00105726">
      <w:pPr>
        <w:spacing w:line="314" w:lineRule="exact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граждан, проживающих в поселении и нуждающихся в улучшении жилищных условий, </w:t>
      </w:r>
    </w:p>
    <w:p w:rsidR="00105726" w:rsidRPr="00105726" w:rsidRDefault="00105726" w:rsidP="0010572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жилыми помещениями в соответствии с жилищным законодательством, содержание муниципального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жилого фонда;</w:t>
      </w:r>
    </w:p>
    <w:p w:rsidR="00105726" w:rsidRPr="00105726" w:rsidRDefault="00105726" w:rsidP="0010572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обеспечение первичных мер пожарной безопасности в границах населенных пунктов;</w:t>
      </w:r>
    </w:p>
    <w:p w:rsidR="00105726" w:rsidRPr="00105726" w:rsidRDefault="00105726" w:rsidP="0010572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утверждение генеральных планов поселения, правил землепользования и застройки, выдача разрешение, осуществление земельного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использованием земель поселения.</w:t>
      </w:r>
    </w:p>
    <w:p w:rsidR="00105726" w:rsidRPr="00105726" w:rsidRDefault="00105726" w:rsidP="0010572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 реализации Программы – 2014-2025 годы. В силу постоянного характера решаемых в рамках муниципальной программы задач выделение отдельных этапов ее реализации не предусматривается.</w:t>
      </w:r>
    </w:p>
    <w:p w:rsidR="00105726" w:rsidRPr="00105726" w:rsidRDefault="00105726" w:rsidP="00105726">
      <w:pPr>
        <w:spacing w:line="314" w:lineRule="exact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5726" w:rsidRPr="00105726" w:rsidRDefault="00105726" w:rsidP="00105726">
      <w:pPr>
        <w:spacing w:line="314" w:lineRule="exact"/>
        <w:ind w:right="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5726" w:rsidRPr="00105726" w:rsidRDefault="00105726" w:rsidP="00105726">
      <w:pPr>
        <w:spacing w:before="2" w:line="31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en-US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105726" w:rsidRPr="00105726" w:rsidRDefault="00105726" w:rsidP="00105726">
      <w:pPr>
        <w:spacing w:before="13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spacing w:line="322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05726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 цели</w:t>
      </w:r>
      <w:r w:rsidRPr="00105726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выполнения задач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рограммы определены целевые индикаторы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их знач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 на 2014-2025 го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ды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 Ожидаемые показатели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целевых индик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торов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ы, а также перечень и описание мероприятий приве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ены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w w:val="99"/>
          <w:sz w:val="24"/>
          <w:szCs w:val="24"/>
          <w:lang w:eastAsia="en-US"/>
        </w:rPr>
        <w:t>Приложении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1 к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настоящей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рограм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760"/>
          <w:tab w:val="left" w:pos="3060"/>
          <w:tab w:val="left" w:pos="4880"/>
          <w:tab w:val="left" w:pos="7080"/>
          <w:tab w:val="left" w:pos="8060"/>
        </w:tabs>
        <w:spacing w:before="4" w:line="322" w:lineRule="exact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Ежегодно проводится расче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целевы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индикато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</w:p>
    <w:p w:rsidR="00105726" w:rsidRPr="00105726" w:rsidRDefault="00105726" w:rsidP="001057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Реализаци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Программ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буде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способс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воват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tabs>
          <w:tab w:val="left" w:pos="1100"/>
          <w:tab w:val="left" w:pos="1860"/>
          <w:tab w:val="left" w:pos="2040"/>
          <w:tab w:val="left" w:pos="2500"/>
          <w:tab w:val="left" w:pos="4140"/>
          <w:tab w:val="left" w:pos="4220"/>
          <w:tab w:val="left" w:pos="5540"/>
          <w:tab w:val="left" w:pos="5960"/>
          <w:tab w:val="left" w:pos="6160"/>
          <w:tab w:val="left" w:pos="6300"/>
          <w:tab w:val="left" w:pos="7820"/>
          <w:tab w:val="left" w:pos="8060"/>
        </w:tabs>
        <w:spacing w:before="8" w:line="322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1. Созданию нео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одим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словий для эфф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кти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исполне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ия полномочий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истраци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ще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ю компл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кса мероприятий, направленн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жение</w:t>
      </w:r>
      <w:r w:rsidRPr="00105726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ьного</w:t>
      </w:r>
      <w:r w:rsidRPr="00105726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ользования</w:t>
      </w:r>
      <w:r w:rsidRPr="00105726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э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кономического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потенциала Мичуринского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ьског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поселения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стабилизации</w:t>
      </w:r>
      <w:r w:rsidRPr="0010572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экономического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ожения</w:t>
      </w:r>
      <w:r w:rsidRPr="00105726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стойч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вого </w:t>
      </w:r>
      <w:r w:rsidRPr="0010572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105726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ики</w:t>
      </w:r>
      <w:r w:rsidRPr="00105726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рии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10572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Ул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чшению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spacing w:before="3" w:line="322" w:lineRule="exact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лучшение состояния дорог</w:t>
      </w:r>
      <w:r w:rsidRPr="00105726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личного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освещения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22" w:lineRule="exact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-создание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вий для организации досуга</w:t>
      </w:r>
      <w:r w:rsidRPr="00105726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обеспечения</w:t>
      </w:r>
      <w:r w:rsidRPr="00105726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жителей поселения услугами организа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ц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ий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ьтур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22" w:lineRule="exact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-строительство и содержание детских площадок;</w:t>
      </w:r>
    </w:p>
    <w:p w:rsidR="00105726" w:rsidRPr="00105726" w:rsidRDefault="00105726" w:rsidP="00105726">
      <w:pPr>
        <w:spacing w:line="326" w:lineRule="exact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Pr="00105726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кой культуры</w:t>
      </w:r>
      <w:r w:rsidRPr="00105726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порта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сельском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величение числа</w:t>
      </w:r>
      <w:r w:rsidRPr="00105726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гр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жда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занима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ю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щи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ся</w:t>
      </w:r>
      <w:r w:rsidRPr="00105726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фи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ической</w:t>
      </w:r>
      <w:r w:rsidRPr="00105726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культурой</w:t>
      </w:r>
      <w:r w:rsidRPr="00105726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спорто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культурной</w:t>
      </w:r>
      <w:r w:rsidRPr="0010572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еятельностью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tabs>
          <w:tab w:val="left" w:pos="1200"/>
          <w:tab w:val="left" w:pos="3000"/>
          <w:tab w:val="left" w:pos="4760"/>
          <w:tab w:val="left" w:pos="5340"/>
          <w:tab w:val="left" w:pos="6800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увели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количес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и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качеств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культурно-до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г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proofErr w:type="spell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физ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ль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рн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-оздор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вительн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ияти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before="3" w:line="322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обеспеченность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спортивным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нием</w:t>
      </w:r>
      <w:r w:rsidRPr="00105726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инвентарем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чр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ждени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tabs>
          <w:tab w:val="left" w:pos="1220"/>
          <w:tab w:val="left" w:pos="2760"/>
          <w:tab w:val="left" w:pos="4060"/>
          <w:tab w:val="left" w:pos="4800"/>
          <w:tab w:val="left" w:pos="6180"/>
          <w:tab w:val="left" w:pos="7440"/>
          <w:tab w:val="left" w:pos="7920"/>
        </w:tabs>
        <w:spacing w:line="322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Созданию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вий для разви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ия детск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 и молодежн</w:t>
      </w:r>
      <w:r w:rsidRPr="00105726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 обще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твен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 объединен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привлечению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молодежи к обще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твенной и </w:t>
      </w: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культурно-до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говой</w:t>
      </w:r>
      <w:proofErr w:type="spellEnd"/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 сель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оселени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22" w:lineRule="exact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</w:t>
      </w:r>
      <w:r w:rsidRPr="00105726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жение зн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чения</w:t>
      </w:r>
      <w:r w:rsidRPr="00105726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оказател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целевых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индик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торов</w:t>
      </w:r>
      <w:r w:rsidRPr="0010572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сравнени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планиро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анны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связ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сле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ющим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рискам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ух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дшение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ьно-экономическ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си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аци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before="8" w:line="322" w:lineRule="exact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тивно-правовой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базы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05726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фе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еральном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ьном</w:t>
      </w:r>
      <w:r w:rsidRPr="0010572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ровн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05726" w:rsidRPr="00105726" w:rsidRDefault="00105726" w:rsidP="00105726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5726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недостаточное</w:t>
      </w:r>
      <w:r w:rsidRPr="0010572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рс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ое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спечение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запланированн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5726" w:rsidRPr="00105726" w:rsidRDefault="00105726" w:rsidP="00105726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spacing w:line="31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105726" w:rsidRPr="00105726" w:rsidRDefault="00105726" w:rsidP="00105726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Общее понимание планируемых действий в рамках муниципальной программы дает система мероприятий, которые имеют свои конкретные цели, задачи и целевые показатели, но увязанные между собой и формирующие комплекс действий для достижения целей и задач муниципальной программы.</w:t>
      </w:r>
    </w:p>
    <w:p w:rsidR="00105726" w:rsidRPr="00105726" w:rsidRDefault="00105726" w:rsidP="00105726">
      <w:pPr>
        <w:spacing w:before="6" w:line="1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spacing w:line="200" w:lineRule="exact"/>
        <w:rPr>
          <w:rFonts w:ascii="Times New Roman" w:eastAsia="Times New Roman" w:hAnsi="Times New Roman" w:cs="Times New Roman"/>
          <w:lang w:eastAsia="en-US"/>
        </w:rPr>
      </w:pPr>
    </w:p>
    <w:p w:rsidR="00105726" w:rsidRPr="00105726" w:rsidRDefault="00105726" w:rsidP="00105726">
      <w:pPr>
        <w:ind w:right="986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en-US"/>
        </w:rPr>
      </w:pPr>
    </w:p>
    <w:p w:rsidR="00105726" w:rsidRPr="00105726" w:rsidRDefault="00105726" w:rsidP="00105726">
      <w:pPr>
        <w:ind w:right="98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>5</w:t>
      </w:r>
      <w:r w:rsidRPr="001057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1057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>Обоснование объема финансовых ресурсов, необходимых для реализации муниципальной программы</w:t>
      </w:r>
    </w:p>
    <w:p w:rsidR="00105726" w:rsidRPr="00105726" w:rsidRDefault="00105726" w:rsidP="00105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spacing w:line="322" w:lineRule="exact"/>
        <w:ind w:right="6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Финансировани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рограмм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ще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твляетс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сче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средст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бюдж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финансирования</w:t>
      </w:r>
      <w:r w:rsidRPr="0010572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вляет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 поселения: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2014 год -   16907,274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2015год -    17817,693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2016 год -  18158,923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2017 год-   16461,914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2018 год-   22307,614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2019 год-   15014,437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2020 год-   12790,359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2021 год-   10799,850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год-   10653,250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них переданы полномочия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-создание условий для организации досуга и обеспечения жителей поселения услугами организаций культуры;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-организация и осуществление мероприятий по работе с детьми и молодежью в поселении;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2014 год - 2810,780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2015 год – 1893,064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2016 год – 2027,800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2017 год-  2058,600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2018 год-  2416,025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2019 год- 2507,900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2020 год- 2526,600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2021 год- 2444,600 тыс. руб.</w:t>
      </w:r>
    </w:p>
    <w:p w:rsidR="00105726" w:rsidRPr="00105726" w:rsidRDefault="00105726" w:rsidP="0010572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год-  2444,600 тыс. руб.</w:t>
      </w:r>
    </w:p>
    <w:p w:rsidR="00105726" w:rsidRPr="00105726" w:rsidRDefault="00105726" w:rsidP="0010572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05726" w:rsidRPr="00105726" w:rsidRDefault="00105726" w:rsidP="0010572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6.Механизмы реализации муниципальной программы</w:t>
      </w:r>
    </w:p>
    <w:p w:rsidR="00105726" w:rsidRPr="00105726" w:rsidRDefault="00105726" w:rsidP="0010572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105726" w:rsidRPr="00105726" w:rsidRDefault="00105726" w:rsidP="0010572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105726" w:rsidRPr="00105726" w:rsidRDefault="00105726" w:rsidP="0010572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уточнения степени эффективности решения задач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выполнения мероприятий Программы.</w:t>
      </w:r>
    </w:p>
    <w:p w:rsidR="00105726" w:rsidRPr="00105726" w:rsidRDefault="00105726" w:rsidP="0010572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105726" w:rsidRPr="00105726" w:rsidRDefault="00105726" w:rsidP="0010572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105726" w:rsidRPr="00105726" w:rsidRDefault="00105726" w:rsidP="001057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/>
        </w:rPr>
        <w:t>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105726" w:rsidRPr="00105726" w:rsidRDefault="00105726" w:rsidP="001057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05726" w:rsidRPr="00105726" w:rsidRDefault="00105726" w:rsidP="001057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Times New Roman"/>
          <w:sz w:val="24"/>
          <w:szCs w:val="24"/>
          <w:lang/>
        </w:rPr>
      </w:pP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lang/>
        </w:rPr>
        <w:t>Еп</w:t>
      </w:r>
      <w:proofErr w:type="spellEnd"/>
      <w:r w:rsidRPr="00105726">
        <w:rPr>
          <w:rFonts w:ascii="Times New Roman" w:eastAsia="Times New Roman" w:hAnsi="Times New Roman" w:cs="Times New Roman"/>
          <w:sz w:val="24"/>
          <w:szCs w:val="24"/>
          <w:lang/>
        </w:rPr>
        <w:t xml:space="preserve"> = </w:t>
      </w: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Кф</w:t>
      </w:r>
      <w:proofErr w:type="spellEnd"/>
      <w:r w:rsidRPr="00105726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  *100</w:t>
      </w:r>
    </w:p>
    <w:p w:rsidR="00105726" w:rsidRPr="00105726" w:rsidRDefault="00105726" w:rsidP="00105726">
      <w:pPr>
        <w:widowControl/>
        <w:tabs>
          <w:tab w:val="left" w:pos="855"/>
          <w:tab w:val="center" w:pos="5089"/>
        </w:tabs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05726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proofErr w:type="spellStart"/>
      <w:r w:rsidRPr="00105726">
        <w:rPr>
          <w:rFonts w:ascii="Calibri" w:eastAsia="Times New Roman" w:hAnsi="Calibri" w:cs="Times New Roman"/>
          <w:sz w:val="24"/>
          <w:szCs w:val="24"/>
          <w:lang w:eastAsia="en-US"/>
        </w:rPr>
        <w:t>Кп</w:t>
      </w:r>
      <w:proofErr w:type="spellEnd"/>
    </w:p>
    <w:p w:rsidR="00105726" w:rsidRPr="00105726" w:rsidRDefault="00105726" w:rsidP="00105726">
      <w:pPr>
        <w:widowControl/>
        <w:tabs>
          <w:tab w:val="left" w:pos="855"/>
          <w:tab w:val="center" w:pos="5089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Где: </w:t>
      </w: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Еп</w:t>
      </w:r>
      <w:proofErr w:type="spell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эффективность хода реализации отдельного мероприятия Программы;</w:t>
      </w:r>
    </w:p>
    <w:p w:rsidR="00105726" w:rsidRPr="00105726" w:rsidRDefault="00105726" w:rsidP="00105726">
      <w:pPr>
        <w:widowControl/>
        <w:tabs>
          <w:tab w:val="left" w:pos="855"/>
          <w:tab w:val="center" w:pos="5089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Кф</w:t>
      </w:r>
      <w:proofErr w:type="spell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фактическое значение индикатора, достигнутое в ходе реализации Программы;</w:t>
      </w:r>
    </w:p>
    <w:p w:rsidR="00105726" w:rsidRPr="00105726" w:rsidRDefault="00105726" w:rsidP="00105726">
      <w:pPr>
        <w:widowControl/>
        <w:tabs>
          <w:tab w:val="left" w:pos="855"/>
          <w:tab w:val="left" w:pos="1650"/>
        </w:tabs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К </w:t>
      </w:r>
      <w:proofErr w:type="spellStart"/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плановое значение индикатора, утвержденного Программой;</w:t>
      </w:r>
    </w:p>
    <w:p w:rsidR="00105726" w:rsidRPr="00105726" w:rsidRDefault="00105726" w:rsidP="00105726">
      <w:pPr>
        <w:tabs>
          <w:tab w:val="left" w:pos="2000"/>
          <w:tab w:val="left" w:pos="2920"/>
          <w:tab w:val="left" w:pos="3280"/>
          <w:tab w:val="left" w:pos="4360"/>
          <w:tab w:val="left" w:pos="4580"/>
          <w:tab w:val="left" w:pos="5760"/>
          <w:tab w:val="left" w:pos="6020"/>
          <w:tab w:val="left" w:pos="6300"/>
          <w:tab w:val="left" w:pos="7480"/>
          <w:tab w:val="left" w:pos="7820"/>
        </w:tabs>
        <w:spacing w:before="26" w:line="322" w:lineRule="exact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дмини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трация ежегодно до 01 мая, следующего за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отчетным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ет провер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к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 выполнения про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раммн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 мероприяти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й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 обращая особое внимание на целевое и</w:t>
      </w:r>
      <w:r w:rsidRPr="00105726">
        <w:rPr>
          <w:rFonts w:ascii="Times New Roman" w:eastAsia="Times New Roman" w:hAnsi="Times New Roman" w:cs="Times New Roman"/>
          <w:w w:val="11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вное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испол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ь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зовани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выделяем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средст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конечны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льтат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ы.</w:t>
      </w:r>
      <w:r w:rsidRPr="00105726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льтатам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проверки ос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ще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ляется </w:t>
      </w:r>
      <w:r w:rsidRPr="00105726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105726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приводятся замечани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относящиеся 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 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х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д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</w:t>
      </w:r>
      <w:r w:rsidRPr="00105726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05726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зации</w:t>
      </w:r>
      <w:r w:rsidRPr="00105726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ы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105726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направленные</w:t>
      </w:r>
      <w:r w:rsidRPr="0010572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улу</w:t>
      </w:r>
      <w:r w:rsidRPr="0010572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ше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б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оты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у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транение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ленных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недостатко</w:t>
      </w:r>
      <w:r w:rsidRPr="0010572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. Итоги выполнения Программы включаются в доклад Главы поселения об итогах работы за прошедший год.</w:t>
      </w:r>
    </w:p>
    <w:p w:rsidR="00105726" w:rsidRPr="00105726" w:rsidRDefault="00105726" w:rsidP="00105726">
      <w:pPr>
        <w:tabs>
          <w:tab w:val="left" w:pos="3040"/>
          <w:tab w:val="left" w:pos="5420"/>
          <w:tab w:val="left" w:pos="6060"/>
          <w:tab w:val="left" w:pos="7880"/>
        </w:tabs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</w:t>
      </w:r>
      <w:r w:rsidRPr="00105726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нителям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етстве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ными 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з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 реализацию меро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риятий 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Pr="0010572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г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раммы</w:t>
      </w:r>
      <w:r w:rsidRPr="0010572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572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</w:t>
      </w:r>
      <w:r w:rsidRPr="0010572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траци</w:t>
      </w:r>
      <w:r w:rsidRPr="0010572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2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</w:t>
      </w:r>
      <w:r w:rsidRPr="0010572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105726" w:rsidRPr="00105726" w:rsidRDefault="00105726" w:rsidP="0010572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Глава Мичуринского сельского поселения – за реализацию программы в целом и достижение утвержденных значений целевых индикаторов мероприятий программы, оперативное управление и общий </w:t>
      </w:r>
      <w:proofErr w:type="gramStart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ходом реализации программы;</w:t>
      </w:r>
    </w:p>
    <w:p w:rsidR="00105726" w:rsidRPr="00105726" w:rsidRDefault="00105726" w:rsidP="0010572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-специалисты Администрации – за полное и своевременное обеспечение выполнения мероприятий Программы в рамках своей компетенции.</w:t>
      </w:r>
    </w:p>
    <w:p w:rsidR="00105726" w:rsidRPr="00105726" w:rsidRDefault="00105726" w:rsidP="0010572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26" w:rsidRPr="00105726" w:rsidRDefault="00105726" w:rsidP="00105726">
      <w:pPr>
        <w:spacing w:before="72"/>
        <w:ind w:right="102"/>
        <w:jc w:val="righ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05726" w:rsidRPr="00105726" w:rsidRDefault="00105726" w:rsidP="00105726">
      <w:pPr>
        <w:spacing w:before="72"/>
        <w:ind w:right="102"/>
        <w:jc w:val="righ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05726" w:rsidRPr="00105726" w:rsidRDefault="00105726" w:rsidP="00105726">
      <w:pPr>
        <w:spacing w:before="72"/>
        <w:ind w:right="102"/>
        <w:jc w:val="righ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05726" w:rsidRPr="00105726" w:rsidRDefault="00105726" w:rsidP="00105726">
      <w:pPr>
        <w:spacing w:before="72"/>
        <w:ind w:right="102"/>
        <w:jc w:val="right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105726" w:rsidRPr="00105726" w:rsidRDefault="00105726" w:rsidP="00105726">
      <w:pPr>
        <w:spacing w:before="72"/>
        <w:ind w:right="102"/>
        <w:rPr>
          <w:rFonts w:ascii="Calibri" w:eastAsia="Times New Roman" w:hAnsi="Calibri" w:cs="Times New Roman"/>
          <w:sz w:val="22"/>
          <w:szCs w:val="22"/>
          <w:lang w:eastAsia="en-US"/>
        </w:rPr>
        <w:sectPr w:rsidR="00105726" w:rsidRPr="00105726" w:rsidSect="00105726">
          <w:type w:val="continuous"/>
          <w:pgSz w:w="11920" w:h="16840"/>
          <w:pgMar w:top="620" w:right="460" w:bottom="280" w:left="620" w:header="720" w:footer="720" w:gutter="0"/>
          <w:cols w:space="720"/>
          <w:noEndnote/>
        </w:sectPr>
      </w:pPr>
    </w:p>
    <w:p w:rsidR="00105726" w:rsidRPr="00105726" w:rsidRDefault="00105726" w:rsidP="00105726">
      <w:pPr>
        <w:spacing w:before="72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105726" w:rsidRPr="00105726" w:rsidRDefault="00105726" w:rsidP="00105726">
      <w:pPr>
        <w:spacing w:before="72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105726" w:rsidRPr="00105726" w:rsidRDefault="00105726" w:rsidP="00105726">
      <w:pPr>
        <w:spacing w:before="72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Мичуринского сельского поселения на 2014-2025 гг.</w:t>
      </w:r>
    </w:p>
    <w:p w:rsidR="00105726" w:rsidRPr="00105726" w:rsidRDefault="00105726" w:rsidP="00105726">
      <w:pPr>
        <w:spacing w:before="72"/>
        <w:ind w:right="10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en-US"/>
        </w:rPr>
      </w:pP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eastAsia="en-US"/>
        </w:rPr>
        <w:t>е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ре</w:t>
      </w:r>
      <w:r w:rsidRPr="00105726">
        <w:rPr>
          <w:rFonts w:ascii="Times New Roman" w:eastAsia="Times New Roman" w:hAnsi="Times New Roman" w:cs="Times New Roman"/>
          <w:b/>
          <w:bCs/>
          <w:spacing w:val="5"/>
          <w:position w:val="-1"/>
          <w:sz w:val="28"/>
          <w:szCs w:val="28"/>
          <w:lang w:eastAsia="en-US"/>
        </w:rPr>
        <w:t>ч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ен</w:t>
      </w:r>
      <w:r w:rsidRPr="001057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en-US"/>
        </w:rPr>
        <w:t>ь задач и</w:t>
      </w:r>
      <w:r w:rsidRPr="00105726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опи</w:t>
      </w:r>
      <w:r w:rsidRPr="00105726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eastAsia="en-US"/>
        </w:rPr>
        <w:t>с</w:t>
      </w:r>
      <w:r w:rsidRPr="00105726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eastAsia="en-US"/>
        </w:rPr>
        <w:t>а</w:t>
      </w: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eastAsia="en-US"/>
        </w:rPr>
        <w:t>н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en-US"/>
        </w:rPr>
        <w:t xml:space="preserve">е </w:t>
      </w: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eastAsia="en-US"/>
        </w:rPr>
        <w:t>м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ер</w:t>
      </w:r>
      <w:r w:rsidRPr="00105726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eastAsia="en-US"/>
        </w:rPr>
        <w:t>о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п</w:t>
      </w:r>
      <w:r w:rsidRPr="00105726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eastAsia="en-US"/>
        </w:rPr>
        <w:t>р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eastAsia="en-US"/>
        </w:rPr>
        <w:t>я</w:t>
      </w:r>
      <w:r w:rsidRPr="001057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eastAsia="en-US"/>
        </w:rPr>
        <w:t>т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1057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en-US"/>
        </w:rPr>
        <w:t>й, целевых показателей</w:t>
      </w:r>
      <w:r w:rsidRPr="00105726">
        <w:rPr>
          <w:rFonts w:ascii="Times New Roman" w:eastAsia="Times New Roman" w:hAnsi="Times New Roman" w:cs="Times New Roman"/>
          <w:b/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1057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en-US"/>
        </w:rPr>
        <w:t>муниципальной программы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  <w:gridCol w:w="1417"/>
        <w:gridCol w:w="1843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5726" w:rsidRPr="00105726" w:rsidTr="00105726"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536" w:type="dxa"/>
            <w:gridSpan w:val="9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финансирование 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843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изм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tabs>
                <w:tab w:val="left" w:pos="601"/>
              </w:tabs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7" w:type="dxa"/>
            <w:vMerge w:val="restart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line="322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Совершенствование</w:t>
            </w:r>
            <w:r w:rsidRPr="00105726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en-US"/>
              </w:rPr>
              <w:t>м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ниципал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ь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ной</w:t>
            </w:r>
            <w:r w:rsidRPr="00105726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en-US"/>
              </w:rPr>
              <w:t>п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олитики</w:t>
            </w:r>
            <w:r w:rsidRPr="00105726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10572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сфер</w:t>
            </w:r>
            <w:r w:rsidRPr="0010572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r w:rsidRPr="0010572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деятел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ь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ност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105726" w:rsidRPr="00105726" w:rsidRDefault="00105726" w:rsidP="00105726">
            <w:pPr>
              <w:spacing w:before="72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105726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en-US"/>
              </w:rPr>
              <w:t>относящихся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pacing w:val="-19"/>
                <w:w w:val="99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</w:t>
            </w:r>
            <w:r w:rsidRPr="001057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компете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en-US"/>
              </w:rPr>
              <w:t>н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ции</w:t>
            </w:r>
            <w:r w:rsidRPr="001057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  <w:t>А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дминист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р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аци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702,800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701,900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697,000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697,000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723,100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786,135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756,600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756,600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756,600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01020100100010121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1,7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1,8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3248,570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3259,836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3311,450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3293,849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3289,490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3233,860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3262,862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3032,450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3032,450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01040100100020244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01040100180100852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01040100180100853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экономия бюджетных сре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дств пр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 размещении муниципального заказа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Не 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 ниже 10%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информирование населения о деятельности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116,280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126,347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131,596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123,000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12040100129510244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Публикация нормативно-правовых актов в средствах массовой информации и их обнародование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100 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before="72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lastRenderedPageBreak/>
              <w:t xml:space="preserve">Создание, содержание, ремонт систем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газо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-, тепло- и водоснабжения, водоотведения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содержание системы </w:t>
            </w: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водоснабжения-компенсация</w:t>
            </w:r>
            <w:proofErr w:type="spellEnd"/>
            <w:proofErr w:type="gramEnd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МУП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системы водоотведения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 обеспеченности жилого фонда системой водоотведения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системы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теплогазоснабжения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 обеспеченности газом  жилого фонда;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системы теплоснабжения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температуры воздуха в жилых помещениях в соответствии с Правилами предоставления коммунальных услуг  18Сº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ремонт системы водоснабжения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142,000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963,960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1305,600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1915,400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1854,982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2233,939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1197,900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05020100125040244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отремонтированной системы водоснабжения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ремонт системы водоотведения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отремонтированной системы водоотведения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ремонт системы теплогазоснабжения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1776,000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1792,600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05020100125040244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отремонтированной системы теплогазоснабжения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обследование систем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436,100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142,000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05020100125040244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обследованных систем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20"/>
              </w:tabs>
              <w:spacing w:line="318" w:lineRule="exact"/>
              <w:ind w:right="7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Строи</w:t>
            </w:r>
            <w:r w:rsidRPr="0010572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en-US"/>
              </w:rPr>
              <w:t>т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105726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ьство, ремонт, содержание и благоустройство дорог в поселении 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  <w:t>дорог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  <w:t>в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  <w:t>поселени</w:t>
            </w:r>
            <w:r w:rsidRPr="0010572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истемы</w:t>
            </w:r>
            <w:r w:rsidRPr="00105726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ичного освещени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уличного освещения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589,000</w:t>
            </w:r>
          </w:p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991,000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1881,000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1650,000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1720,500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2383,517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1464,950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1143,900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1201,300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05030100125050244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оплата услуг за энергоносители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переход на энергосберегающие технологии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418,600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50,000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2330,0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06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05030100125050244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05030100145030414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энергосберегающих ламп от общего количества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ремонт дорог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3606,920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2638,156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5578,703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4311,069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7791,610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0409 0100124010244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доля отремонтированных  дорог  в  текущем  году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Строительство и содержание детских площадок, озеленение территорий и содержание мест захоронения в рамках благоустройства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саженцев и рассады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0503 0100125080244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 xml:space="preserve">Количество посадочного материала 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зеленых насаждений и клумб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процент сохранности, имеющихся и высаженных   зеленых насаждений и клумб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335,000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05030100125070244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уборка  мест захоронения и наличие заграждений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255,500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05030100125080244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строительство детских площадок и приобретение оборудования в тыс. руб. на 1 ребенка до 16 лет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0,17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количество мероприятий, проведенных с юридическими и физическими  лицами по воспитательной работе в целях поддержания населенных пунктов в чистоте и порядке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1139,118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1001,100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1764,192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1633,400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2563,485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3127,012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3115,447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2460,700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2245,100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05030100125080244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вывоз мусора специализированной организацией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283,300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72,200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67,000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500,000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05030100125080244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Организация занятости населений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280,700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391,000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75,778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300,000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270,000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300,000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300,000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0503010125080244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Снижение уровня безработицы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2,5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мероприятий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42,5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60,0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69,3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69,3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07070100180090540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Merge w:val="restart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количество проведенных мероприятий с молодежью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301,05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140,5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100301001L0200540</w:t>
            </w:r>
          </w:p>
        </w:tc>
        <w:tc>
          <w:tcPr>
            <w:tcW w:w="1843" w:type="dxa"/>
            <w:vMerge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Создание </w:t>
            </w:r>
            <w:r w:rsidRPr="00105726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овий </w:t>
            </w:r>
            <w:r w:rsidRPr="00105726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для </w:t>
            </w:r>
            <w:r w:rsidRPr="00105726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</w:t>
            </w:r>
            <w:r w:rsidRPr="0010572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en-US"/>
              </w:rPr>
              <w:t>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зации досуга и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обеспечени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я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жителе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й 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поселени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 w:rsidRPr="00105726">
              <w:rPr>
                <w:rFonts w:ascii="Times New Roman" w:eastAsia="Times New Roman" w:hAnsi="Times New Roman" w:cs="Times New Roman"/>
                <w:w w:val="28"/>
                <w:sz w:val="18"/>
                <w:szCs w:val="18"/>
                <w:lang w:eastAsia="en-US"/>
              </w:rPr>
              <w:t xml:space="preserve"> 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с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 xml:space="preserve">гами 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организаций </w:t>
            </w:r>
            <w:r w:rsidRPr="0010572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en-US"/>
              </w:rPr>
              <w:t>к</w:t>
            </w:r>
            <w:r w:rsidRPr="0010572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en-US"/>
              </w:rPr>
              <w:t>у</w:t>
            </w:r>
            <w:r w:rsidRPr="0010572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en-US"/>
              </w:rPr>
              <w:t>л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ьтур</w:t>
            </w:r>
            <w:r w:rsidRPr="001057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Содержание штата и объектов культуры 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1947,430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1258,900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1320</w:t>
            </w: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,400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1567,100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1887,200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1975,900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2009,600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1927,600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1927,600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08010100188010540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число ме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ст в кл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убах на 1000 тыс. населения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56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штата и объектов библиотек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374,700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438,600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438,600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393,200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414,200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411,000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396,000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08010100188020540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книговыдача на 1 тыс. населения;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книг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Обеспечение граждан, проживающих в поселении и нуждающихся в улучшении жилищных условий, </w:t>
            </w:r>
          </w:p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жилыми помещениями в соответствии с жилищным законодательством, 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жилищного фонда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95,100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608,930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319,000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103,000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231,000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40,238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44,000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44,000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44,000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05010100125010244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05010100185050244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безопасность для жизни и здоровья людей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 w:val="restart"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41,700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60,000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83,422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40,000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0309 0100123010244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highlight w:val="yellow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стоимость затрат на 1 жителя по приобретению противопожарного инвентаря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0,7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содержание противопожарного оборудования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26,800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146,000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30,000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40,836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57,000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66,600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73,200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0309 0100123010244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highlight w:val="yellow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  <w:vMerge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191,606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287,200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320,200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195,000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346,000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190,000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161,000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03090100123010244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highlight w:val="yellow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рассмотрение обращений граждан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77,000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67,264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0104 0100100020540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процент рассмотрения обращений граждан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70,100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85,800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85,800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55,800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54,625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>51,700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11050100129010540</w:t>
            </w: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  <w:t xml:space="preserve">процент охвата молодежи поселения при  проведении тематических мероприятий по здоровому образу жизни 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384" w:type="dxa"/>
          </w:tcPr>
          <w:p w:rsidR="00105726" w:rsidRPr="00105726" w:rsidRDefault="00105726" w:rsidP="00105726">
            <w:pPr>
              <w:spacing w:line="314" w:lineRule="exact"/>
              <w:ind w:right="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16907,274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17817,693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18158,923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15014,437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12790,359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10799,850</w:t>
            </w:r>
          </w:p>
        </w:tc>
        <w:tc>
          <w:tcPr>
            <w:tcW w:w="567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8"/>
                <w:szCs w:val="18"/>
                <w:lang w:eastAsia="en-US"/>
              </w:rPr>
              <w:t>10653,250</w:t>
            </w:r>
          </w:p>
        </w:tc>
        <w:tc>
          <w:tcPr>
            <w:tcW w:w="1417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eastAsia="Times New Roman" w:hAnsi="Times New Roman" w:cs="Times New Roman"/>
                <w:spacing w:val="-2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E04AB0" w:rsidRDefault="00E04AB0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E04AB0" w:rsidRPr="00105726" w:rsidRDefault="00E04AB0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26">
        <w:rPr>
          <w:rFonts w:ascii="Times New Roman" w:eastAsia="Times New Roman" w:hAnsi="Times New Roman" w:cs="Times New Roman"/>
          <w:sz w:val="24"/>
          <w:szCs w:val="24"/>
          <w:lang w:eastAsia="en-US"/>
        </w:rPr>
        <w:t>Мичуринского сельского поселения на 2014-2025 гг.</w:t>
      </w:r>
    </w:p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425"/>
        <w:gridCol w:w="283"/>
        <w:gridCol w:w="284"/>
        <w:gridCol w:w="425"/>
        <w:gridCol w:w="425"/>
        <w:gridCol w:w="284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284"/>
        <w:gridCol w:w="425"/>
        <w:gridCol w:w="425"/>
        <w:gridCol w:w="425"/>
        <w:gridCol w:w="425"/>
        <w:gridCol w:w="425"/>
      </w:tblGrid>
      <w:tr w:rsidR="00105726" w:rsidRPr="00105726" w:rsidTr="00105726">
        <w:tc>
          <w:tcPr>
            <w:tcW w:w="1242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417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2014</w:t>
            </w:r>
          </w:p>
        </w:tc>
        <w:tc>
          <w:tcPr>
            <w:tcW w:w="1418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2015</w:t>
            </w:r>
          </w:p>
        </w:tc>
        <w:tc>
          <w:tcPr>
            <w:tcW w:w="1559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2016</w:t>
            </w:r>
          </w:p>
        </w:tc>
        <w:tc>
          <w:tcPr>
            <w:tcW w:w="1559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2017</w:t>
            </w:r>
          </w:p>
        </w:tc>
        <w:tc>
          <w:tcPr>
            <w:tcW w:w="1701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1559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2019</w:t>
            </w:r>
          </w:p>
        </w:tc>
        <w:tc>
          <w:tcPr>
            <w:tcW w:w="1560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2020</w:t>
            </w:r>
          </w:p>
        </w:tc>
        <w:tc>
          <w:tcPr>
            <w:tcW w:w="1417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2021</w:t>
            </w:r>
          </w:p>
        </w:tc>
        <w:tc>
          <w:tcPr>
            <w:tcW w:w="1700" w:type="dxa"/>
            <w:gridSpan w:val="4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lang w:eastAsia="en-US"/>
              </w:rPr>
              <w:t>2022</w:t>
            </w:r>
          </w:p>
        </w:tc>
      </w:tr>
      <w:tr w:rsidR="00105726" w:rsidRPr="00105726" w:rsidTr="00105726">
        <w:trPr>
          <w:cantSplit/>
          <w:trHeight w:val="2235"/>
        </w:trPr>
        <w:tc>
          <w:tcPr>
            <w:tcW w:w="1242" w:type="dxa"/>
            <w:vMerge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extDirection w:val="btL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(</w:t>
            </w:r>
            <w:proofErr w:type="spellStart"/>
            <w:proofErr w:type="gram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Областной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Районный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Местный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бюджет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руб</w:t>
            </w:r>
            <w:proofErr w:type="spellEnd"/>
            <w:r w:rsidRPr="001057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.)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702,800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702,800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701,900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701,900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697,000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723,100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723,100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786,135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786,135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756,600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3248,570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3248,570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3259,836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3259,836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3311,450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3311,450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3289,490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3289,490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3233,860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3233,860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3262,862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3262,862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3032,450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3032,450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информирование населения о деятельности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116,280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116,280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126,347</w:t>
            </w:r>
          </w:p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126,347</w:t>
            </w:r>
          </w:p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123,000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123,000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135,00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135,00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содержание системы </w:t>
            </w:r>
            <w:proofErr w:type="spellStart"/>
            <w:proofErr w:type="gramStart"/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водоснабжения-компенсация</w:t>
            </w:r>
            <w:proofErr w:type="spellEnd"/>
            <w:proofErr w:type="gramEnd"/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МУП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системы водоотведения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системы</w:t>
            </w:r>
          </w:p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теплогазоснабжения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системы теплоснабжения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ремонт системы водоснабжения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142,000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963,960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963,960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1305,600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1305,600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1854,982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1854,982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2233,939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2233,939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ремонт системы водоотведения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ремонт системы теплогазоснабжения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1776,000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1776,000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1792,600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1792,600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обследование систем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436,100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436,100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142,000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содержание уличного освещения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589,000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589,000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991,000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991,000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1881,000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1881,000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1720,500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1720,500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2383,517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2383,517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1464,950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1464,950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1143,900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1143,900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1201,300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1201,300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переход на энергосберегающие технологии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418,600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720,0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418,600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720,0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50,000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2330,0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50,000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2330,0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</w:t>
            </w: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06</w:t>
            </w: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</w:t>
            </w: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06</w:t>
            </w: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ремонт дорог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3606,920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3606,920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2638,156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2638,156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5578,703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5578,703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7791,610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7791,610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приобретение саженцев и рассады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зеленых насаждений и клумб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335,000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335,000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255,500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255,500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1139,118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1139,118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1001,100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1001,100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1764,192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1764,192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2563,485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2563,485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3127,012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3127,012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3115,447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3115,447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2460,700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2460,700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2245,100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2245,100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вывоз мусора специализированной организацией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283,300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283,300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72,200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72,200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500,000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Организация занятости населений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280,700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280,700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391,000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75,778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75,778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270,000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270,000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300,000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vMerge w:val="restart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проведение мероприятий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42,5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60,0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60,0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69-,3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69,3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vMerge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301,05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301,05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140,5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Содержание штата и объектов культуры 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1947,430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1947,430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1258,900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1258,900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1320</w:t>
            </w: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,400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1320</w:t>
            </w: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,400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1887,200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1887,200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1975,900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1975,900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2009,600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2009,600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1927,600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1927,600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</w:tcPr>
          <w:p w:rsidR="00105726" w:rsidRPr="00105726" w:rsidRDefault="00105726" w:rsidP="00105726">
            <w:pPr>
              <w:spacing w:before="72"/>
              <w:ind w:right="102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содержание штата и объектов библиотек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374,700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374,700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438,600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438,600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414,200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414,200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411,000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411,000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396,000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жилищного фонда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95,100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95,100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608,930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608,930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319,000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319,000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231,000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231,000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40,238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40,238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44,000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41,700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41,700</w:t>
            </w: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83,422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83,422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содержание противопожарного оборудования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42,000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26,800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26,800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40,836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40,836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66,600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66,600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73,200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73,200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191,606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191,606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287,200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287,200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320,200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320,200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346,000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346,000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190,000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161,000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рассмотрение обращений граждан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77,000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77,000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67,264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67,264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развитие на территории поселения физической культуры и массового спорта</w:t>
            </w:r>
          </w:p>
        </w:tc>
        <w:tc>
          <w:tcPr>
            <w:tcW w:w="993" w:type="dxa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70,100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70,100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54,625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54,625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283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en-US"/>
              </w:rPr>
              <w:t>51,700</w:t>
            </w:r>
          </w:p>
        </w:tc>
      </w:tr>
      <w:tr w:rsidR="00105726" w:rsidRPr="00105726" w:rsidTr="00105726">
        <w:trPr>
          <w:cantSplit/>
          <w:trHeight w:val="1134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105726" w:rsidRPr="00105726" w:rsidRDefault="00105726" w:rsidP="00105726">
            <w:pPr>
              <w:spacing w:before="72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16907,274</w:t>
            </w:r>
          </w:p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16907,274</w:t>
            </w:r>
          </w:p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17817,693</w:t>
            </w:r>
          </w:p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17817,693</w:t>
            </w:r>
          </w:p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18158,923</w:t>
            </w:r>
          </w:p>
        </w:tc>
        <w:tc>
          <w:tcPr>
            <w:tcW w:w="283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18158,923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22307,614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15014,437</w:t>
            </w:r>
          </w:p>
        </w:tc>
        <w:tc>
          <w:tcPr>
            <w:tcW w:w="284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center"/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15014,437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12790,359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6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12790,359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10799,850</w:t>
            </w:r>
          </w:p>
        </w:tc>
        <w:tc>
          <w:tcPr>
            <w:tcW w:w="283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10799,850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10653,250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105726" w:rsidRPr="00105726" w:rsidRDefault="00105726" w:rsidP="001057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057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10653,250</w:t>
            </w:r>
          </w:p>
        </w:tc>
      </w:tr>
    </w:tbl>
    <w:p w:rsidR="00105726" w:rsidRPr="00105726" w:rsidRDefault="00105726" w:rsidP="0010572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05726" w:rsidRPr="00E4388F" w:rsidRDefault="00105726" w:rsidP="00A25F7F">
      <w:pPr>
        <w:shd w:val="clear" w:color="auto" w:fill="FFFFFF"/>
        <w:tabs>
          <w:tab w:val="left" w:pos="7522"/>
        </w:tabs>
        <w:ind w:left="-709"/>
        <w:rPr>
          <w:rFonts w:ascii="Times New Roman" w:hAnsi="Times New Roman" w:cs="Times New Roman"/>
          <w:sz w:val="28"/>
          <w:szCs w:val="28"/>
        </w:rPr>
      </w:pPr>
    </w:p>
    <w:sectPr w:rsidR="00105726" w:rsidRPr="00E4388F" w:rsidSect="00105726">
      <w:pgSz w:w="16834" w:h="11909" w:orient="landscape"/>
      <w:pgMar w:top="2200" w:right="816" w:bottom="380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77"/>
    <w:multiLevelType w:val="hybridMultilevel"/>
    <w:tmpl w:val="94C6D332"/>
    <w:lvl w:ilvl="0" w:tplc="84F2AF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F344A66"/>
    <w:multiLevelType w:val="hybridMultilevel"/>
    <w:tmpl w:val="02328394"/>
    <w:lvl w:ilvl="0" w:tplc="F0B63CC0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694A00F7"/>
    <w:multiLevelType w:val="multilevel"/>
    <w:tmpl w:val="3D9CE89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0B9"/>
    <w:rsid w:val="00040B97"/>
    <w:rsid w:val="00047F1A"/>
    <w:rsid w:val="00064214"/>
    <w:rsid w:val="0008193C"/>
    <w:rsid w:val="000825AF"/>
    <w:rsid w:val="00105726"/>
    <w:rsid w:val="00151A63"/>
    <w:rsid w:val="00181E2E"/>
    <w:rsid w:val="00192FAA"/>
    <w:rsid w:val="001959C6"/>
    <w:rsid w:val="00197DB0"/>
    <w:rsid w:val="001B36B2"/>
    <w:rsid w:val="001D6E69"/>
    <w:rsid w:val="001E351A"/>
    <w:rsid w:val="001E438C"/>
    <w:rsid w:val="001F1531"/>
    <w:rsid w:val="00200968"/>
    <w:rsid w:val="002B33E1"/>
    <w:rsid w:val="002D2458"/>
    <w:rsid w:val="002E550D"/>
    <w:rsid w:val="00303E82"/>
    <w:rsid w:val="00320A69"/>
    <w:rsid w:val="00322D10"/>
    <w:rsid w:val="0035522D"/>
    <w:rsid w:val="00361C43"/>
    <w:rsid w:val="003713C3"/>
    <w:rsid w:val="003861D2"/>
    <w:rsid w:val="003A43B8"/>
    <w:rsid w:val="003B3B7F"/>
    <w:rsid w:val="003B54FE"/>
    <w:rsid w:val="003D2854"/>
    <w:rsid w:val="00447830"/>
    <w:rsid w:val="004839C3"/>
    <w:rsid w:val="004A3FE2"/>
    <w:rsid w:val="004E294A"/>
    <w:rsid w:val="004F637F"/>
    <w:rsid w:val="00566316"/>
    <w:rsid w:val="00672BFC"/>
    <w:rsid w:val="006868D6"/>
    <w:rsid w:val="00692202"/>
    <w:rsid w:val="00714532"/>
    <w:rsid w:val="0073200C"/>
    <w:rsid w:val="00737453"/>
    <w:rsid w:val="00742DE2"/>
    <w:rsid w:val="007E06F7"/>
    <w:rsid w:val="007E3F1F"/>
    <w:rsid w:val="007E7A45"/>
    <w:rsid w:val="00806F16"/>
    <w:rsid w:val="00833559"/>
    <w:rsid w:val="00844C46"/>
    <w:rsid w:val="00874F57"/>
    <w:rsid w:val="008B601B"/>
    <w:rsid w:val="008B678A"/>
    <w:rsid w:val="008C3F4A"/>
    <w:rsid w:val="008F48F1"/>
    <w:rsid w:val="00901D3E"/>
    <w:rsid w:val="00902760"/>
    <w:rsid w:val="009123DD"/>
    <w:rsid w:val="00914018"/>
    <w:rsid w:val="00922E87"/>
    <w:rsid w:val="009253A9"/>
    <w:rsid w:val="00962720"/>
    <w:rsid w:val="00977585"/>
    <w:rsid w:val="009E7C4C"/>
    <w:rsid w:val="00A25F7F"/>
    <w:rsid w:val="00A32F0A"/>
    <w:rsid w:val="00A83790"/>
    <w:rsid w:val="00AA5B3C"/>
    <w:rsid w:val="00AF406B"/>
    <w:rsid w:val="00AF7BD5"/>
    <w:rsid w:val="00B02DF3"/>
    <w:rsid w:val="00B11D29"/>
    <w:rsid w:val="00B54A68"/>
    <w:rsid w:val="00B84A13"/>
    <w:rsid w:val="00BA7423"/>
    <w:rsid w:val="00BC197C"/>
    <w:rsid w:val="00C645D0"/>
    <w:rsid w:val="00C74A2C"/>
    <w:rsid w:val="00C92AC0"/>
    <w:rsid w:val="00CA2A1B"/>
    <w:rsid w:val="00CB43EF"/>
    <w:rsid w:val="00CD5DEC"/>
    <w:rsid w:val="00CF6272"/>
    <w:rsid w:val="00D04959"/>
    <w:rsid w:val="00D17D60"/>
    <w:rsid w:val="00D57FC8"/>
    <w:rsid w:val="00D678C6"/>
    <w:rsid w:val="00D72B51"/>
    <w:rsid w:val="00D8630C"/>
    <w:rsid w:val="00DC512E"/>
    <w:rsid w:val="00DE6BD8"/>
    <w:rsid w:val="00DF3F48"/>
    <w:rsid w:val="00E04AB0"/>
    <w:rsid w:val="00E33E8C"/>
    <w:rsid w:val="00E4388F"/>
    <w:rsid w:val="00E944F3"/>
    <w:rsid w:val="00EA6776"/>
    <w:rsid w:val="00EB0B2E"/>
    <w:rsid w:val="00FC50B9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05726"/>
  </w:style>
  <w:style w:type="paragraph" w:customStyle="1" w:styleId="ConsPlusNonformat">
    <w:name w:val="ConsPlusNonformat"/>
    <w:uiPriority w:val="99"/>
    <w:rsid w:val="00105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10572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HTML">
    <w:name w:val="HTML Preformatted"/>
    <w:basedOn w:val="a"/>
    <w:link w:val="HTML0"/>
    <w:rsid w:val="001057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Times New Roman" w:hAnsi="Courier New" w:cs="Times New Roman"/>
      <w:lang/>
    </w:rPr>
  </w:style>
  <w:style w:type="character" w:customStyle="1" w:styleId="HTML0">
    <w:name w:val="Стандартный HTML Знак"/>
    <w:basedOn w:val="a0"/>
    <w:link w:val="HTML"/>
    <w:rsid w:val="00105726"/>
    <w:rPr>
      <w:rFonts w:ascii="Courier New" w:eastAsia="Times New Roman" w:hAnsi="Courier New" w:cs="Times New Roman"/>
      <w:sz w:val="20"/>
      <w:szCs w:val="20"/>
      <w:lang/>
    </w:rPr>
  </w:style>
  <w:style w:type="table" w:customStyle="1" w:styleId="10">
    <w:name w:val="Сетка таблицы1"/>
    <w:basedOn w:val="a1"/>
    <w:next w:val="a6"/>
    <w:uiPriority w:val="59"/>
    <w:rsid w:val="001057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0572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05726"/>
    <w:rPr>
      <w:rFonts w:ascii="Calibri" w:eastAsia="Times New Roman" w:hAnsi="Calibri" w:cs="Times New Roman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10572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05726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A56B-D907-4A60-9330-BFFDD87A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2020-04-15T10:49:00Z</cp:lastPrinted>
  <dcterms:created xsi:type="dcterms:W3CDTF">2020-06-22T14:03:00Z</dcterms:created>
  <dcterms:modified xsi:type="dcterms:W3CDTF">2020-06-22T14:38:00Z</dcterms:modified>
</cp:coreProperties>
</file>