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02" w:rsidRDefault="004A5302" w:rsidP="004A5302">
      <w:pPr>
        <w:rPr>
          <w:sz w:val="32"/>
          <w:szCs w:val="32"/>
        </w:rPr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7C1B02">
        <w:rPr>
          <w:b/>
          <w:sz w:val="32"/>
          <w:szCs w:val="32"/>
        </w:rPr>
        <w:t xml:space="preserve"> 20</w:t>
      </w:r>
      <w:r w:rsidR="005847A4">
        <w:rPr>
          <w:b/>
          <w:sz w:val="32"/>
          <w:szCs w:val="32"/>
        </w:rPr>
        <w:t>20</w:t>
      </w:r>
      <w:r>
        <w:rPr>
          <w:sz w:val="32"/>
          <w:szCs w:val="32"/>
        </w:rPr>
        <w:t>год</w:t>
      </w:r>
    </w:p>
    <w:p w:rsidR="004A5302" w:rsidRDefault="004A5302" w:rsidP="004A5302"/>
    <w:p w:rsidR="004A5302" w:rsidRDefault="004A5302" w:rsidP="004A5302"/>
    <w:p w:rsidR="004A5302" w:rsidRDefault="004A5302" w:rsidP="004A5302"/>
    <w:p w:rsidR="004A5302" w:rsidRDefault="004A5302" w:rsidP="004A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:rsidR="004A5302" w:rsidRDefault="004A5302" w:rsidP="004A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>
        <w:rPr>
          <w:sz w:val="32"/>
          <w:szCs w:val="32"/>
        </w:rPr>
        <w:t>в</w:t>
      </w:r>
      <w:proofErr w:type="gramEnd"/>
    </w:p>
    <w:p w:rsidR="004A5302" w:rsidRDefault="004A5302" w:rsidP="004A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соответствующей сфере деятельности</w:t>
      </w:r>
    </w:p>
    <w:p w:rsidR="004A5302" w:rsidRDefault="004A5302" w:rsidP="004A5302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Настоящий доклад подготовлен во исполнение постановления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Жилищного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</w:t>
      </w:r>
      <w:proofErr w:type="gramEnd"/>
      <w:r>
        <w:rPr>
          <w:sz w:val="32"/>
          <w:szCs w:val="32"/>
        </w:rPr>
        <w:t xml:space="preserve">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закона Волгоградской области от 22.02.2013г. № 19-ОД «О муниципальном жилищном конт</w:t>
      </w:r>
      <w:r w:rsidR="00A32048">
        <w:rPr>
          <w:sz w:val="32"/>
          <w:szCs w:val="32"/>
        </w:rPr>
        <w:t>роле», решения Думы Мичуринского</w:t>
      </w:r>
      <w:r>
        <w:rPr>
          <w:sz w:val="32"/>
          <w:szCs w:val="32"/>
        </w:rPr>
        <w:t xml:space="preserve"> сельского поселения Камышинского муниципального района Волгоградской области № </w:t>
      </w:r>
      <w:r w:rsidR="00C05ED4">
        <w:rPr>
          <w:sz w:val="32"/>
          <w:szCs w:val="32"/>
        </w:rPr>
        <w:t>17 от 19</w:t>
      </w:r>
      <w:r>
        <w:rPr>
          <w:sz w:val="32"/>
          <w:szCs w:val="32"/>
        </w:rPr>
        <w:t>.04 2013г. «О муниципальном жилищном контроле</w:t>
      </w:r>
      <w:r w:rsidR="00C05ED4">
        <w:rPr>
          <w:sz w:val="32"/>
          <w:szCs w:val="32"/>
        </w:rPr>
        <w:t>»</w:t>
      </w:r>
      <w:r>
        <w:rPr>
          <w:sz w:val="32"/>
          <w:szCs w:val="32"/>
        </w:rPr>
        <w:t>, постанов</w:t>
      </w:r>
      <w:r w:rsidR="00A32048">
        <w:rPr>
          <w:sz w:val="32"/>
          <w:szCs w:val="32"/>
        </w:rPr>
        <w:t xml:space="preserve">ления администрации Мичуринского </w:t>
      </w:r>
      <w:r>
        <w:rPr>
          <w:sz w:val="32"/>
          <w:szCs w:val="32"/>
        </w:rPr>
        <w:t xml:space="preserve"> сельского поселения Камышинского муниципального района Вол</w:t>
      </w:r>
      <w:r w:rsidR="006773C4">
        <w:rPr>
          <w:sz w:val="32"/>
          <w:szCs w:val="32"/>
        </w:rPr>
        <w:t>гоградской области от 09</w:t>
      </w:r>
      <w:r w:rsidR="00C05ED4">
        <w:rPr>
          <w:sz w:val="32"/>
          <w:szCs w:val="32"/>
        </w:rPr>
        <w:t xml:space="preserve">.01.2018 г </w:t>
      </w:r>
      <w:r>
        <w:rPr>
          <w:sz w:val="32"/>
          <w:szCs w:val="32"/>
        </w:rPr>
        <w:t xml:space="preserve"> № </w:t>
      </w:r>
      <w:r w:rsidR="00C05ED4">
        <w:rPr>
          <w:sz w:val="32"/>
          <w:szCs w:val="32"/>
        </w:rPr>
        <w:t>4</w:t>
      </w:r>
      <w:r>
        <w:rPr>
          <w:sz w:val="32"/>
          <w:szCs w:val="32"/>
        </w:rPr>
        <w:t xml:space="preserve"> «Об утверждении административного регламента осуществления муниципального жилищного кон</w:t>
      </w:r>
      <w:r w:rsidR="00A32048">
        <w:rPr>
          <w:sz w:val="32"/>
          <w:szCs w:val="32"/>
        </w:rPr>
        <w:t>троля на территории Мичуринского</w:t>
      </w:r>
      <w:r>
        <w:rPr>
          <w:sz w:val="32"/>
          <w:szCs w:val="32"/>
        </w:rPr>
        <w:t xml:space="preserve"> сельского поселения».</w:t>
      </w:r>
    </w:p>
    <w:p w:rsidR="004A5302" w:rsidRDefault="004A5302" w:rsidP="004A5302">
      <w:pPr>
        <w:rPr>
          <w:sz w:val="32"/>
          <w:szCs w:val="32"/>
        </w:rPr>
      </w:pPr>
    </w:p>
    <w:p w:rsidR="004A5302" w:rsidRDefault="004A5302" w:rsidP="004A5302">
      <w:pPr>
        <w:rPr>
          <w:sz w:val="32"/>
          <w:szCs w:val="32"/>
        </w:rPr>
      </w:pPr>
    </w:p>
    <w:p w:rsidR="004A5302" w:rsidRDefault="004A5302" w:rsidP="004A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:rsidR="004A5302" w:rsidRDefault="004A5302" w:rsidP="004A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Организация государственного контроля (надзора),</w:t>
      </w:r>
    </w:p>
    <w:p w:rsidR="004A5302" w:rsidRDefault="004A5302" w:rsidP="004A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4A5302" w:rsidRDefault="004A5302" w:rsidP="004A5302">
      <w:pPr>
        <w:rPr>
          <w:sz w:val="32"/>
          <w:szCs w:val="32"/>
        </w:rPr>
      </w:pPr>
    </w:p>
    <w:p w:rsidR="004A5302" w:rsidRDefault="004A5302" w:rsidP="004A5302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Органом, уполномоченным на осуществление муниципального контроля на те</w:t>
      </w:r>
      <w:r w:rsidR="00A32048">
        <w:rPr>
          <w:sz w:val="32"/>
          <w:szCs w:val="32"/>
        </w:rPr>
        <w:t>рритории Мичуринского</w:t>
      </w:r>
      <w:r>
        <w:rPr>
          <w:sz w:val="32"/>
          <w:szCs w:val="32"/>
        </w:rPr>
        <w:t xml:space="preserve"> сельского поселения </w:t>
      </w:r>
      <w:r>
        <w:rPr>
          <w:sz w:val="32"/>
          <w:szCs w:val="32"/>
        </w:rPr>
        <w:lastRenderedPageBreak/>
        <w:t>Камышинского муниципального района  Волгоградской области   опред</w:t>
      </w:r>
      <w:r w:rsidR="00A32048">
        <w:rPr>
          <w:sz w:val="32"/>
          <w:szCs w:val="32"/>
        </w:rPr>
        <w:t>елена</w:t>
      </w:r>
      <w:proofErr w:type="gramEnd"/>
      <w:r w:rsidR="00A32048">
        <w:rPr>
          <w:sz w:val="32"/>
          <w:szCs w:val="32"/>
        </w:rPr>
        <w:t xml:space="preserve"> администрация Мичуринского</w:t>
      </w:r>
      <w:r>
        <w:rPr>
          <w:sz w:val="32"/>
          <w:szCs w:val="32"/>
        </w:rPr>
        <w:t xml:space="preserve"> сельского поселения  </w:t>
      </w:r>
    </w:p>
    <w:p w:rsidR="004A5302" w:rsidRDefault="004A5302" w:rsidP="004A5302">
      <w:pPr>
        <w:jc w:val="both"/>
        <w:rPr>
          <w:sz w:val="32"/>
          <w:szCs w:val="32"/>
        </w:rPr>
      </w:pPr>
      <w:r>
        <w:rPr>
          <w:sz w:val="32"/>
          <w:szCs w:val="32"/>
        </w:rPr>
        <w:t>Задачей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Волгоградской области в области жилищных отношений, а также муниципальными правовыми актами.</w:t>
      </w:r>
    </w:p>
    <w:p w:rsidR="004A5302" w:rsidRDefault="004A5302" w:rsidP="004A5302">
      <w:pPr>
        <w:jc w:val="both"/>
        <w:rPr>
          <w:sz w:val="32"/>
          <w:szCs w:val="32"/>
        </w:rPr>
      </w:pPr>
      <w:r>
        <w:rPr>
          <w:sz w:val="32"/>
          <w:szCs w:val="32"/>
        </w:rPr>
        <w:t>Муниципальный жилищный кон</w:t>
      </w:r>
      <w:r w:rsidR="00A32048">
        <w:rPr>
          <w:sz w:val="32"/>
          <w:szCs w:val="32"/>
        </w:rPr>
        <w:t>троль на территории Мичуринского</w:t>
      </w:r>
      <w:r>
        <w:rPr>
          <w:sz w:val="32"/>
          <w:szCs w:val="32"/>
        </w:rPr>
        <w:t xml:space="preserve"> сельского поселения осуществляется путем проведения плановых и внеплановых проверок:</w:t>
      </w:r>
    </w:p>
    <w:p w:rsidR="004A5302" w:rsidRDefault="004A5302" w:rsidP="004A5302">
      <w:pPr>
        <w:jc w:val="both"/>
        <w:rPr>
          <w:sz w:val="32"/>
          <w:szCs w:val="32"/>
        </w:rPr>
      </w:pPr>
      <w:r>
        <w:rPr>
          <w:sz w:val="32"/>
          <w:szCs w:val="32"/>
        </w:rPr>
        <w:t>При проведении плановых и внеплановых проверок определяется соблюдение проверяемыми лицами обязательных требований:</w:t>
      </w:r>
    </w:p>
    <w:p w:rsidR="004A5302" w:rsidRDefault="004A5302" w:rsidP="004A5302">
      <w:pPr>
        <w:jc w:val="both"/>
        <w:rPr>
          <w:sz w:val="32"/>
          <w:szCs w:val="32"/>
        </w:rPr>
      </w:pPr>
      <w:r>
        <w:rPr>
          <w:sz w:val="32"/>
          <w:szCs w:val="32"/>
        </w:rPr>
        <w:t>1) к использованию и содержанию помещений муниципального жилищного фонда;</w:t>
      </w:r>
    </w:p>
    <w:p w:rsidR="004A5302" w:rsidRDefault="004A5302" w:rsidP="004A5302">
      <w:pPr>
        <w:jc w:val="both"/>
        <w:rPr>
          <w:sz w:val="32"/>
          <w:szCs w:val="32"/>
        </w:rPr>
      </w:pPr>
      <w:r>
        <w:rPr>
          <w:sz w:val="32"/>
          <w:szCs w:val="32"/>
        </w:rPr>
        <w:t>2) к использованию и содержанию общего имущества собственников помещений в многоквартирном доме;</w:t>
      </w:r>
    </w:p>
    <w:p w:rsidR="004A5302" w:rsidRDefault="004A5302" w:rsidP="004A5302">
      <w:pPr>
        <w:jc w:val="both"/>
        <w:rPr>
          <w:sz w:val="32"/>
          <w:szCs w:val="32"/>
        </w:rPr>
      </w:pPr>
      <w:r>
        <w:rPr>
          <w:sz w:val="32"/>
          <w:szCs w:val="32"/>
        </w:rPr>
        <w:t>3) к предоставлению коммунальных услуг собственникам и пользователям помещений муниципального жилищного фонда в многоквартирных домах, а также в жилых домах, находящихся в муниципальной собственности;</w:t>
      </w:r>
    </w:p>
    <w:p w:rsidR="004A5302" w:rsidRDefault="004A5302" w:rsidP="004A5302">
      <w:pPr>
        <w:jc w:val="both"/>
        <w:rPr>
          <w:sz w:val="32"/>
          <w:szCs w:val="32"/>
        </w:rPr>
      </w:pPr>
      <w:r>
        <w:rPr>
          <w:sz w:val="32"/>
          <w:szCs w:val="32"/>
        </w:rPr>
        <w:t>4) установленных в соответствии с жилищным законодательством к созданию и деятельности юридических лиц, индивидуальных предпринимателей, осуществляющих управление многоквартирными домами.</w:t>
      </w:r>
    </w:p>
    <w:p w:rsidR="004A5302" w:rsidRDefault="004A5302" w:rsidP="004A5302">
      <w:pPr>
        <w:jc w:val="both"/>
        <w:rPr>
          <w:sz w:val="32"/>
          <w:szCs w:val="32"/>
        </w:rPr>
      </w:pPr>
      <w:r>
        <w:rPr>
          <w:sz w:val="32"/>
          <w:szCs w:val="32"/>
        </w:rPr>
        <w:t>Муниципальный жилищный контроль в 20</w:t>
      </w:r>
      <w:r w:rsidR="007617FB">
        <w:rPr>
          <w:sz w:val="32"/>
          <w:szCs w:val="32"/>
        </w:rPr>
        <w:t>20</w:t>
      </w:r>
      <w:r w:rsidR="00A32048">
        <w:rPr>
          <w:sz w:val="32"/>
          <w:szCs w:val="32"/>
        </w:rPr>
        <w:t xml:space="preserve"> году </w:t>
      </w:r>
      <w:r w:rsidR="007617FB">
        <w:rPr>
          <w:sz w:val="32"/>
          <w:szCs w:val="32"/>
        </w:rPr>
        <w:t>не осуществлялся</w:t>
      </w:r>
      <w:r>
        <w:rPr>
          <w:sz w:val="32"/>
          <w:szCs w:val="32"/>
        </w:rPr>
        <w:t>.</w:t>
      </w:r>
    </w:p>
    <w:p w:rsidR="004A5302" w:rsidRDefault="004A5302" w:rsidP="004A5302">
      <w:pPr>
        <w:jc w:val="both"/>
        <w:rPr>
          <w:sz w:val="32"/>
          <w:szCs w:val="32"/>
        </w:rPr>
      </w:pPr>
    </w:p>
    <w:p w:rsidR="004A5302" w:rsidRDefault="004A5302" w:rsidP="004A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:rsidR="004A5302" w:rsidRDefault="004A5302" w:rsidP="004A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4A5302" w:rsidRDefault="004A5302" w:rsidP="004A5302">
      <w:pPr>
        <w:rPr>
          <w:sz w:val="32"/>
          <w:szCs w:val="32"/>
        </w:rPr>
      </w:pPr>
      <w:r>
        <w:rPr>
          <w:sz w:val="32"/>
          <w:szCs w:val="32"/>
        </w:rPr>
        <w:t>Финансовое обеспечение исполнения функций по осуществлению муниципа</w:t>
      </w:r>
      <w:r w:rsidR="007C1B02">
        <w:rPr>
          <w:sz w:val="32"/>
          <w:szCs w:val="32"/>
        </w:rPr>
        <w:t xml:space="preserve">льного жилищного контроля </w:t>
      </w:r>
      <w:r w:rsidR="008E6296">
        <w:rPr>
          <w:sz w:val="32"/>
          <w:szCs w:val="32"/>
        </w:rPr>
        <w:t>в 20</w:t>
      </w:r>
      <w:r w:rsidR="007617FB">
        <w:rPr>
          <w:sz w:val="32"/>
          <w:szCs w:val="32"/>
        </w:rPr>
        <w:t>20</w:t>
      </w:r>
      <w:r>
        <w:rPr>
          <w:sz w:val="32"/>
          <w:szCs w:val="32"/>
        </w:rPr>
        <w:t xml:space="preserve"> году не производилось.</w:t>
      </w:r>
    </w:p>
    <w:p w:rsidR="004A5302" w:rsidRDefault="004A5302" w:rsidP="004A5302">
      <w:pPr>
        <w:rPr>
          <w:sz w:val="32"/>
          <w:szCs w:val="32"/>
        </w:rPr>
      </w:pPr>
      <w:r>
        <w:rPr>
          <w:sz w:val="32"/>
          <w:szCs w:val="32"/>
        </w:rPr>
        <w:t>Штатные единицы по должностям, предусматривающим выполнение функций только по муниципальному жилищному контролю, отсутствуют.</w:t>
      </w:r>
    </w:p>
    <w:p w:rsidR="004A5302" w:rsidRDefault="004A5302" w:rsidP="004A530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Муниципальный жилищный </w:t>
      </w:r>
      <w:r w:rsidR="00A32048">
        <w:rPr>
          <w:sz w:val="32"/>
          <w:szCs w:val="32"/>
        </w:rPr>
        <w:t xml:space="preserve"> контроль осуществляется главным</w:t>
      </w:r>
      <w:r>
        <w:rPr>
          <w:sz w:val="32"/>
          <w:szCs w:val="32"/>
        </w:rPr>
        <w:t xml:space="preserve"> специалистом администрации </w:t>
      </w:r>
      <w:r w:rsidR="00A32048">
        <w:rPr>
          <w:sz w:val="32"/>
          <w:szCs w:val="32"/>
        </w:rPr>
        <w:t xml:space="preserve">Мичуринского </w:t>
      </w:r>
      <w:r>
        <w:rPr>
          <w:sz w:val="32"/>
          <w:szCs w:val="32"/>
        </w:rPr>
        <w:t xml:space="preserve">сельского поселения,  на которого должностными обязанностями возложены функции муниципального жилищного  контроля на территории поселения. </w:t>
      </w:r>
    </w:p>
    <w:p w:rsidR="004A5302" w:rsidRDefault="004A5302" w:rsidP="004A5302">
      <w:pPr>
        <w:rPr>
          <w:sz w:val="32"/>
          <w:szCs w:val="32"/>
        </w:rPr>
      </w:pPr>
      <w:r>
        <w:rPr>
          <w:sz w:val="32"/>
          <w:szCs w:val="32"/>
        </w:rPr>
        <w:t xml:space="preserve">Специалист, осуществляющий муниципальный жилищный контроль, </w:t>
      </w:r>
      <w:proofErr w:type="gramStart"/>
      <w:r>
        <w:rPr>
          <w:sz w:val="32"/>
          <w:szCs w:val="32"/>
        </w:rPr>
        <w:t>обучение по повышению</w:t>
      </w:r>
      <w:proofErr w:type="gramEnd"/>
      <w:r>
        <w:rPr>
          <w:sz w:val="32"/>
          <w:szCs w:val="32"/>
        </w:rPr>
        <w:t xml:space="preserve"> квалификации, не проходил.</w:t>
      </w:r>
    </w:p>
    <w:p w:rsidR="004A5302" w:rsidRDefault="004A5302" w:rsidP="004A5302">
      <w:pPr>
        <w:rPr>
          <w:sz w:val="32"/>
          <w:szCs w:val="32"/>
        </w:rPr>
      </w:pPr>
    </w:p>
    <w:p w:rsidR="004A5302" w:rsidRDefault="004A5302" w:rsidP="004A5302">
      <w:pPr>
        <w:rPr>
          <w:sz w:val="32"/>
          <w:szCs w:val="32"/>
        </w:rPr>
      </w:pPr>
    </w:p>
    <w:p w:rsidR="004A5302" w:rsidRDefault="004A5302" w:rsidP="004A5302">
      <w:pPr>
        <w:rPr>
          <w:sz w:val="32"/>
          <w:szCs w:val="32"/>
        </w:rPr>
      </w:pPr>
    </w:p>
    <w:p w:rsidR="004A5302" w:rsidRDefault="004A5302" w:rsidP="004A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:rsidR="004A5302" w:rsidRDefault="004A5302" w:rsidP="004A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Проведение государственного контроля (надзора),</w:t>
      </w:r>
    </w:p>
    <w:p w:rsidR="004A5302" w:rsidRDefault="004A5302" w:rsidP="004A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4A5302" w:rsidRDefault="004A5302" w:rsidP="004A5302">
      <w:pPr>
        <w:rPr>
          <w:sz w:val="32"/>
          <w:szCs w:val="32"/>
        </w:rPr>
      </w:pPr>
    </w:p>
    <w:p w:rsidR="004A5302" w:rsidRDefault="008E6296" w:rsidP="004A5302">
      <w:pPr>
        <w:rPr>
          <w:sz w:val="32"/>
          <w:szCs w:val="32"/>
        </w:rPr>
      </w:pPr>
      <w:r>
        <w:rPr>
          <w:sz w:val="32"/>
          <w:szCs w:val="32"/>
        </w:rPr>
        <w:t>В отчётном периоде (20</w:t>
      </w:r>
      <w:r w:rsidR="007617FB">
        <w:rPr>
          <w:sz w:val="32"/>
          <w:szCs w:val="32"/>
        </w:rPr>
        <w:t>20</w:t>
      </w:r>
      <w:r w:rsidR="004A5302">
        <w:rPr>
          <w:sz w:val="32"/>
          <w:szCs w:val="32"/>
        </w:rPr>
        <w:t xml:space="preserve"> год) в рамках муниципального жилищного контроля </w:t>
      </w:r>
      <w:r w:rsidR="007617FB">
        <w:rPr>
          <w:sz w:val="32"/>
          <w:szCs w:val="32"/>
        </w:rPr>
        <w:t>проверок не проводилось</w:t>
      </w:r>
      <w:r w:rsidR="00A32048">
        <w:rPr>
          <w:sz w:val="32"/>
          <w:szCs w:val="32"/>
        </w:rPr>
        <w:t>.</w:t>
      </w:r>
      <w:r w:rsidR="004A5302">
        <w:rPr>
          <w:sz w:val="32"/>
          <w:szCs w:val="32"/>
        </w:rPr>
        <w:t xml:space="preserve"> </w:t>
      </w:r>
    </w:p>
    <w:p w:rsidR="004A5302" w:rsidRDefault="004A5302" w:rsidP="004A5302">
      <w:pPr>
        <w:rPr>
          <w:sz w:val="32"/>
          <w:szCs w:val="32"/>
        </w:rPr>
      </w:pPr>
      <w:r>
        <w:rPr>
          <w:sz w:val="32"/>
          <w:szCs w:val="32"/>
        </w:rPr>
        <w:t>Эксперты и представители экспертных организаций в отчетный период к проведению мероприятий по муниципальному жилищному контролю не привлекались.</w:t>
      </w:r>
    </w:p>
    <w:p w:rsidR="004A5302" w:rsidRDefault="004A5302" w:rsidP="004A5302">
      <w:pPr>
        <w:rPr>
          <w:sz w:val="32"/>
          <w:szCs w:val="32"/>
        </w:rPr>
      </w:pPr>
    </w:p>
    <w:p w:rsidR="004A5302" w:rsidRDefault="004A5302" w:rsidP="004A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4A5302" w:rsidRDefault="004A5302" w:rsidP="004A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Действия органов государственного контроля (надзора),</w:t>
      </w:r>
    </w:p>
    <w:p w:rsidR="004A5302" w:rsidRDefault="004A5302" w:rsidP="004A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4A5302" w:rsidRDefault="004A5302" w:rsidP="004A5302">
      <w:pPr>
        <w:rPr>
          <w:sz w:val="32"/>
          <w:szCs w:val="32"/>
        </w:rPr>
      </w:pPr>
    </w:p>
    <w:p w:rsidR="004A5302" w:rsidRDefault="004A5302" w:rsidP="004A5302">
      <w:pPr>
        <w:rPr>
          <w:sz w:val="32"/>
          <w:szCs w:val="32"/>
        </w:rPr>
      </w:pPr>
      <w:r>
        <w:rPr>
          <w:sz w:val="32"/>
          <w:szCs w:val="32"/>
        </w:rPr>
        <w:t>Муниципальный жилищный инспектор в порядке, установленном законодательством Российской Федерации, имеет право направлять в уполномоченные органы материалы, связанные с нарушениями обязательных требований, для решения вопросов о возбуждении административных и уголовных дел по признакам преступлений и принимать меры по предотвращению таких нарушений.</w:t>
      </w:r>
    </w:p>
    <w:p w:rsidR="004A5302" w:rsidRDefault="004A5302" w:rsidP="004A5302">
      <w:pPr>
        <w:rPr>
          <w:sz w:val="32"/>
          <w:szCs w:val="32"/>
        </w:rPr>
      </w:pPr>
    </w:p>
    <w:p w:rsidR="004A5302" w:rsidRDefault="004A5302" w:rsidP="004A5302">
      <w:pPr>
        <w:rPr>
          <w:sz w:val="32"/>
          <w:szCs w:val="32"/>
        </w:rPr>
      </w:pPr>
    </w:p>
    <w:p w:rsidR="004A5302" w:rsidRDefault="004A5302" w:rsidP="004A5302">
      <w:pPr>
        <w:rPr>
          <w:sz w:val="32"/>
          <w:szCs w:val="32"/>
        </w:rPr>
      </w:pPr>
    </w:p>
    <w:p w:rsidR="004A5302" w:rsidRDefault="004A5302" w:rsidP="004A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6.</w:t>
      </w:r>
    </w:p>
    <w:p w:rsidR="004A5302" w:rsidRDefault="004A5302" w:rsidP="004A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Анализ и оценка эффективности </w:t>
      </w:r>
      <w:proofErr w:type="gramStart"/>
      <w:r>
        <w:rPr>
          <w:sz w:val="32"/>
          <w:szCs w:val="32"/>
        </w:rPr>
        <w:t>государственного</w:t>
      </w:r>
      <w:proofErr w:type="gramEnd"/>
    </w:p>
    <w:p w:rsidR="004A5302" w:rsidRDefault="004A5302" w:rsidP="004A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4A5302" w:rsidRDefault="004A5302" w:rsidP="004A5302">
      <w:pPr>
        <w:rPr>
          <w:sz w:val="32"/>
          <w:szCs w:val="32"/>
        </w:rPr>
      </w:pPr>
    </w:p>
    <w:p w:rsidR="004A5302" w:rsidRDefault="004A5302" w:rsidP="004A530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Показатели деятельности администрации </w:t>
      </w:r>
      <w:r w:rsidR="00A32048">
        <w:rPr>
          <w:sz w:val="32"/>
          <w:szCs w:val="32"/>
        </w:rPr>
        <w:t xml:space="preserve">Мичуринского </w:t>
      </w:r>
      <w:r>
        <w:rPr>
          <w:sz w:val="32"/>
          <w:szCs w:val="32"/>
        </w:rPr>
        <w:t>сельского поселения при исполнении функции муниципального жилищного кон</w:t>
      </w:r>
      <w:r w:rsidR="007C1B02">
        <w:rPr>
          <w:sz w:val="32"/>
          <w:szCs w:val="32"/>
        </w:rPr>
        <w:t>троля по состоянию на 01.01.20</w:t>
      </w:r>
      <w:r w:rsidR="008E6296">
        <w:rPr>
          <w:sz w:val="32"/>
          <w:szCs w:val="32"/>
        </w:rPr>
        <w:t>2</w:t>
      </w:r>
      <w:r w:rsidR="007617FB">
        <w:rPr>
          <w:sz w:val="32"/>
          <w:szCs w:val="32"/>
        </w:rPr>
        <w:t>1</w:t>
      </w:r>
      <w:r>
        <w:rPr>
          <w:sz w:val="32"/>
          <w:szCs w:val="32"/>
        </w:rPr>
        <w:t xml:space="preserve"> года следующие:</w:t>
      </w:r>
    </w:p>
    <w:p w:rsidR="004A5302" w:rsidRDefault="004A5302" w:rsidP="004A5302">
      <w:pPr>
        <w:rPr>
          <w:sz w:val="32"/>
          <w:szCs w:val="32"/>
        </w:rPr>
      </w:pPr>
      <w:r>
        <w:rPr>
          <w:sz w:val="32"/>
          <w:szCs w:val="32"/>
        </w:rPr>
        <w:t xml:space="preserve">осуществление муниципального жилищного контроля предотвращает попытки нарушения юридическими лицами, индивидуальными предпринимателями обязательных требований Правил содержания общего имущества и предоставление коммунальных </w:t>
      </w:r>
      <w:r w:rsidR="008E6296">
        <w:rPr>
          <w:sz w:val="32"/>
          <w:szCs w:val="32"/>
        </w:rPr>
        <w:t>услуг в многоквартирных домах, п</w:t>
      </w:r>
      <w:r>
        <w:rPr>
          <w:sz w:val="32"/>
          <w:szCs w:val="32"/>
        </w:rPr>
        <w:t>равил и норм технической эксплуатации жилищного фонда.</w:t>
      </w:r>
    </w:p>
    <w:p w:rsidR="004A5302" w:rsidRDefault="004A5302" w:rsidP="004A5302">
      <w:pPr>
        <w:rPr>
          <w:sz w:val="32"/>
          <w:szCs w:val="32"/>
        </w:rPr>
      </w:pPr>
    </w:p>
    <w:p w:rsidR="004A5302" w:rsidRDefault="004A5302" w:rsidP="004A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7.</w:t>
      </w:r>
    </w:p>
    <w:p w:rsidR="004A5302" w:rsidRDefault="004A5302" w:rsidP="004A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Выводы и предложения по результатам государственного</w:t>
      </w:r>
    </w:p>
    <w:p w:rsidR="004A5302" w:rsidRDefault="004A5302" w:rsidP="004A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4A5302" w:rsidRDefault="004A5302" w:rsidP="004A5302">
      <w:pPr>
        <w:rPr>
          <w:sz w:val="32"/>
          <w:szCs w:val="32"/>
        </w:rPr>
      </w:pPr>
      <w:r>
        <w:rPr>
          <w:sz w:val="32"/>
          <w:szCs w:val="32"/>
        </w:rPr>
        <w:t>Повышению эффективности осуществления муниципального жилищного контроля будет способствовать:</w:t>
      </w:r>
    </w:p>
    <w:p w:rsidR="004A5302" w:rsidRDefault="004A5302" w:rsidP="004A5302">
      <w:pPr>
        <w:rPr>
          <w:sz w:val="32"/>
          <w:szCs w:val="32"/>
        </w:rPr>
      </w:pPr>
      <w:r>
        <w:rPr>
          <w:sz w:val="32"/>
          <w:szCs w:val="32"/>
        </w:rPr>
        <w:t>систематическое проведение практических семинаров по вопросам осуществления муниципального жилищного контроля;</w:t>
      </w:r>
    </w:p>
    <w:p w:rsidR="004A5302" w:rsidRDefault="004A5302" w:rsidP="004A5302">
      <w:pPr>
        <w:rPr>
          <w:sz w:val="32"/>
          <w:szCs w:val="32"/>
        </w:rPr>
      </w:pPr>
      <w:r>
        <w:rPr>
          <w:sz w:val="32"/>
          <w:szCs w:val="32"/>
        </w:rPr>
        <w:t>организация и проведение профилактической работы с юридическими лицами, индивидуальными предпринимателями по предотвращению нарушений жилищного законодательства путем привлечения средств массовой информации к освещению актуальных вопросов муниципального жилищного контроля, разъяснения положений жилищного законодательства.</w:t>
      </w:r>
    </w:p>
    <w:p w:rsidR="004A5302" w:rsidRDefault="004A5302" w:rsidP="004A5302">
      <w:pPr>
        <w:rPr>
          <w:sz w:val="32"/>
          <w:szCs w:val="32"/>
        </w:rPr>
      </w:pPr>
    </w:p>
    <w:p w:rsidR="004A5302" w:rsidRDefault="004A5302" w:rsidP="004A5302">
      <w:pPr>
        <w:rPr>
          <w:sz w:val="32"/>
          <w:szCs w:val="32"/>
        </w:rPr>
      </w:pPr>
    </w:p>
    <w:p w:rsidR="004A5302" w:rsidRDefault="004A5302" w:rsidP="004A5302">
      <w:pPr>
        <w:rPr>
          <w:sz w:val="32"/>
          <w:szCs w:val="32"/>
        </w:rPr>
      </w:pPr>
    </w:p>
    <w:p w:rsidR="004A5302" w:rsidRDefault="004A5302" w:rsidP="004A5302">
      <w:pPr>
        <w:rPr>
          <w:sz w:val="32"/>
          <w:szCs w:val="32"/>
          <w:lang w:val="en-US"/>
        </w:rPr>
      </w:pPr>
      <w:bookmarkStart w:id="0" w:name="_GoBack"/>
      <w:bookmarkEnd w:id="0"/>
    </w:p>
    <w:p w:rsidR="004A5302" w:rsidRDefault="004A5302" w:rsidP="004A5302">
      <w:pPr>
        <w:rPr>
          <w:sz w:val="32"/>
          <w:szCs w:val="32"/>
          <w:lang w:val="en-US"/>
        </w:rPr>
      </w:pPr>
    </w:p>
    <w:p w:rsidR="004A5302" w:rsidRDefault="004A5302" w:rsidP="004A5302">
      <w:pPr>
        <w:rPr>
          <w:sz w:val="32"/>
          <w:szCs w:val="32"/>
          <w:lang w:val="en-US"/>
        </w:rPr>
      </w:pPr>
    </w:p>
    <w:p w:rsidR="004A5302" w:rsidRDefault="004A5302" w:rsidP="004A5302">
      <w:pPr>
        <w:rPr>
          <w:sz w:val="32"/>
          <w:szCs w:val="32"/>
          <w:lang w:val="en-US"/>
        </w:rPr>
      </w:pPr>
    </w:p>
    <w:p w:rsidR="004A5302" w:rsidRDefault="004A5302" w:rsidP="004A5302"/>
    <w:p w:rsidR="00404177" w:rsidRPr="004A5302" w:rsidRDefault="00404177" w:rsidP="004A5302"/>
    <w:sectPr w:rsidR="00404177" w:rsidRPr="004A5302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90" w:rsidRDefault="00B64F90" w:rsidP="00404177">
      <w:r>
        <w:separator/>
      </w:r>
    </w:p>
  </w:endnote>
  <w:endnote w:type="continuationSeparator" w:id="0">
    <w:p w:rsidR="00B64F90" w:rsidRDefault="00B64F90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7311B5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982620">
      <w:rPr>
        <w:noProof/>
      </w:rPr>
      <w:t>3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90" w:rsidRDefault="00B64F90" w:rsidP="00404177">
      <w:r>
        <w:separator/>
      </w:r>
    </w:p>
  </w:footnote>
  <w:footnote w:type="continuationSeparator" w:id="0">
    <w:p w:rsidR="00B64F90" w:rsidRDefault="00B64F90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1549A4"/>
    <w:rsid w:val="001C7C64"/>
    <w:rsid w:val="00231863"/>
    <w:rsid w:val="002B6437"/>
    <w:rsid w:val="003A2E15"/>
    <w:rsid w:val="00404177"/>
    <w:rsid w:val="0042029C"/>
    <w:rsid w:val="004A5302"/>
    <w:rsid w:val="005542D8"/>
    <w:rsid w:val="005847A4"/>
    <w:rsid w:val="005A1F26"/>
    <w:rsid w:val="005B5D4B"/>
    <w:rsid w:val="006773C4"/>
    <w:rsid w:val="006961EB"/>
    <w:rsid w:val="006D5FCB"/>
    <w:rsid w:val="007311B5"/>
    <w:rsid w:val="00755FAF"/>
    <w:rsid w:val="00760A91"/>
    <w:rsid w:val="007617FB"/>
    <w:rsid w:val="007C1B02"/>
    <w:rsid w:val="0083213D"/>
    <w:rsid w:val="00843529"/>
    <w:rsid w:val="00886888"/>
    <w:rsid w:val="008A0EF2"/>
    <w:rsid w:val="008E6296"/>
    <w:rsid w:val="008E7D6B"/>
    <w:rsid w:val="00982620"/>
    <w:rsid w:val="00A32048"/>
    <w:rsid w:val="00A6696F"/>
    <w:rsid w:val="00B00924"/>
    <w:rsid w:val="00B628C6"/>
    <w:rsid w:val="00B64F90"/>
    <w:rsid w:val="00C05ED4"/>
    <w:rsid w:val="00C95C8B"/>
    <w:rsid w:val="00CD6E5D"/>
    <w:rsid w:val="00D524F4"/>
    <w:rsid w:val="00DA0BF9"/>
    <w:rsid w:val="00DA65BF"/>
    <w:rsid w:val="00DD671F"/>
    <w:rsid w:val="00E14580"/>
    <w:rsid w:val="00E823FF"/>
    <w:rsid w:val="00F31C3C"/>
    <w:rsid w:val="00F4394E"/>
    <w:rsid w:val="00FB5386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2020-12-29T10:40:00Z</dcterms:created>
  <dcterms:modified xsi:type="dcterms:W3CDTF">2021-12-09T05:34:00Z</dcterms:modified>
</cp:coreProperties>
</file>