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09" w:rsidRPr="00953C81" w:rsidRDefault="00CC265B" w:rsidP="00CC265B">
      <w:pPr>
        <w:rPr>
          <w:b/>
        </w:rPr>
      </w:pPr>
      <w:r w:rsidRPr="00953C81">
        <w:rPr>
          <w:b/>
        </w:rPr>
        <w:t>В этом году выдано первое свидетельство об открытии месторождения в В</w:t>
      </w:r>
      <w:r w:rsidR="00754E5E" w:rsidRPr="00953C81">
        <w:rPr>
          <w:b/>
        </w:rPr>
        <w:t xml:space="preserve">олгоградской области </w:t>
      </w:r>
      <w:r w:rsidRPr="00953C81">
        <w:rPr>
          <w:b/>
        </w:rPr>
        <w:t xml:space="preserve"> </w:t>
      </w:r>
    </w:p>
    <w:p w:rsidR="00C05A09" w:rsidRDefault="00C05A09"/>
    <w:p w:rsidR="00CC265B" w:rsidRDefault="00CC265B">
      <w:pPr>
        <w:rPr>
          <w:i/>
        </w:rPr>
      </w:pPr>
      <w:r>
        <w:rPr>
          <w:i/>
        </w:rPr>
        <w:t>Волгоградская компания, открывшая с</w:t>
      </w:r>
      <w:r w:rsidRPr="00CC265B">
        <w:rPr>
          <w:i/>
        </w:rPr>
        <w:t xml:space="preserve">амое крупное </w:t>
      </w:r>
      <w:r>
        <w:rPr>
          <w:i/>
        </w:rPr>
        <w:t xml:space="preserve"> </w:t>
      </w:r>
      <w:r w:rsidRPr="00CC265B">
        <w:rPr>
          <w:i/>
        </w:rPr>
        <w:t xml:space="preserve"> месторождени</w:t>
      </w:r>
      <w:r>
        <w:rPr>
          <w:i/>
        </w:rPr>
        <w:t>е, получ</w:t>
      </w:r>
      <w:r w:rsidR="00486ADA">
        <w:rPr>
          <w:i/>
        </w:rPr>
        <w:t xml:space="preserve">ит </w:t>
      </w:r>
      <w:r>
        <w:rPr>
          <w:i/>
        </w:rPr>
        <w:t xml:space="preserve">право без аукциона осуществлять добычу </w:t>
      </w:r>
      <w:r w:rsidRPr="00CC265B">
        <w:rPr>
          <w:i/>
        </w:rPr>
        <w:t>строительных песков</w:t>
      </w:r>
      <w:r>
        <w:rPr>
          <w:i/>
        </w:rPr>
        <w:t xml:space="preserve"> в </w:t>
      </w:r>
      <w:proofErr w:type="gramStart"/>
      <w:r>
        <w:rPr>
          <w:i/>
        </w:rPr>
        <w:t>Дубовском</w:t>
      </w:r>
      <w:proofErr w:type="gramEnd"/>
      <w:r>
        <w:rPr>
          <w:i/>
        </w:rPr>
        <w:t xml:space="preserve"> районе. </w:t>
      </w:r>
    </w:p>
    <w:p w:rsidR="00CC265B" w:rsidRDefault="00CC265B">
      <w:pPr>
        <w:rPr>
          <w:i/>
        </w:rPr>
      </w:pPr>
    </w:p>
    <w:p w:rsidR="00CC265B" w:rsidRPr="00CC265B" w:rsidRDefault="008E77E1" w:rsidP="008E77E1">
      <w:pPr>
        <w:ind w:firstLine="0"/>
      </w:pPr>
      <w:r>
        <w:t xml:space="preserve">      </w:t>
      </w:r>
      <w:r w:rsidR="00953C81">
        <w:t>С</w:t>
      </w:r>
      <w:r w:rsidR="00CC265B">
        <w:t>видетельств</w:t>
      </w:r>
      <w:r w:rsidR="00953C81">
        <w:t>о</w:t>
      </w:r>
      <w:r w:rsidR="00CC265B">
        <w:t xml:space="preserve"> об установлении факта открытия</w:t>
      </w:r>
      <w:r w:rsidR="00953C81">
        <w:t xml:space="preserve"> месторождения </w:t>
      </w:r>
      <w:r w:rsidR="00953C81" w:rsidRPr="00CC265B">
        <w:t>выдано</w:t>
      </w:r>
      <w:r w:rsidR="00953C81">
        <w:t xml:space="preserve"> к</w:t>
      </w:r>
      <w:r w:rsidR="00CC265B" w:rsidRPr="00CC265B">
        <w:t xml:space="preserve">омитетом природных ресурсов, лесного хозяйства и экологии </w:t>
      </w:r>
      <w:r>
        <w:t xml:space="preserve">компании </w:t>
      </w:r>
      <w:r w:rsidR="00953C81">
        <w:t>"Песчаный карьер" в</w:t>
      </w:r>
      <w:r w:rsidR="00CC265B" w:rsidRPr="00CC265B">
        <w:t xml:space="preserve"> рамках предоставления государственной услуги</w:t>
      </w:r>
      <w:r w:rsidR="002D5C43">
        <w:t xml:space="preserve">. </w:t>
      </w:r>
      <w:r w:rsidR="00953C81">
        <w:t xml:space="preserve">Это значит, что </w:t>
      </w:r>
      <w:r>
        <w:t xml:space="preserve">волгоградская фирма, являясь   </w:t>
      </w:r>
      <w:r w:rsidRPr="00CC265B">
        <w:t>первооткрывател</w:t>
      </w:r>
      <w:r>
        <w:t xml:space="preserve">ем, сможет в приоритетном </w:t>
      </w:r>
      <w:proofErr w:type="gramStart"/>
      <w:r>
        <w:t>порядке</w:t>
      </w:r>
      <w:proofErr w:type="gramEnd"/>
      <w:r>
        <w:t>, без проведения аукциона осуществлять добычу полезных ископаемы</w:t>
      </w:r>
      <w:r w:rsidR="002D5C43">
        <w:t xml:space="preserve">х, </w:t>
      </w:r>
      <w:r w:rsidR="002D5C43" w:rsidRPr="00953C81">
        <w:t>запасы</w:t>
      </w:r>
      <w:r w:rsidR="002D5C43">
        <w:t xml:space="preserve"> которых </w:t>
      </w:r>
      <w:r w:rsidR="00486ADA">
        <w:t xml:space="preserve">на этом участке </w:t>
      </w:r>
      <w:r w:rsidR="002D5C43">
        <w:t>превысили</w:t>
      </w:r>
      <w:r w:rsidR="002D5C43" w:rsidRPr="00953C81">
        <w:t xml:space="preserve"> 80 миллионов кубометро</w:t>
      </w:r>
      <w:r w:rsidR="002D5C43">
        <w:t>в</w:t>
      </w:r>
      <w:r>
        <w:t>.</w:t>
      </w:r>
      <w:r w:rsidR="00486ADA">
        <w:t xml:space="preserve"> </w:t>
      </w:r>
      <w:r>
        <w:t xml:space="preserve"> </w:t>
      </w:r>
      <w:r w:rsidR="00CC265B" w:rsidRPr="00CC265B">
        <w:t xml:space="preserve"> </w:t>
      </w:r>
    </w:p>
    <w:p w:rsidR="008E77E1" w:rsidRDefault="008E77E1" w:rsidP="008E77E1">
      <w:pPr>
        <w:ind w:firstLine="0"/>
      </w:pPr>
      <w:r>
        <w:t xml:space="preserve">         Освоение месторождения, расположенного  в нескольких километрах от хутора Спартак Дубовского района, обеспечит рынок строительных материалов востребованным ресурсом</w:t>
      </w:r>
      <w:r w:rsidRPr="00D4675B">
        <w:t xml:space="preserve"> </w:t>
      </w:r>
      <w:r>
        <w:t>на несколько лет.</w:t>
      </w:r>
    </w:p>
    <w:p w:rsidR="00194761" w:rsidRDefault="008E77E1" w:rsidP="002D5C43">
      <w:pPr>
        <w:ind w:firstLine="567"/>
      </w:pPr>
      <w:r>
        <w:t xml:space="preserve"> </w:t>
      </w:r>
      <w:proofErr w:type="gramStart"/>
      <w:r>
        <w:t xml:space="preserve">Добавим, </w:t>
      </w:r>
      <w:r w:rsidRPr="003E38E6">
        <w:rPr>
          <w:bCs/>
        </w:rPr>
        <w:t xml:space="preserve">Волгоградская область занимает </w:t>
      </w:r>
      <w:r>
        <w:rPr>
          <w:bCs/>
        </w:rPr>
        <w:t>первое</w:t>
      </w:r>
      <w:r w:rsidRPr="003E38E6">
        <w:rPr>
          <w:bCs/>
        </w:rPr>
        <w:t xml:space="preserve"> место</w:t>
      </w:r>
      <w:r>
        <w:rPr>
          <w:bCs/>
        </w:rPr>
        <w:t xml:space="preserve"> </w:t>
      </w:r>
      <w:r w:rsidRPr="003E38E6">
        <w:rPr>
          <w:bCs/>
        </w:rPr>
        <w:t>среди регионов ЮФО по добыче песка</w:t>
      </w:r>
      <w:r>
        <w:rPr>
          <w:bCs/>
        </w:rPr>
        <w:t xml:space="preserve"> -</w:t>
      </w:r>
      <w:r w:rsidRPr="003E38E6">
        <w:rPr>
          <w:bCs/>
        </w:rPr>
        <w:t> </w:t>
      </w:r>
      <w:r>
        <w:rPr>
          <w:bCs/>
        </w:rPr>
        <w:t>ее вклад</w:t>
      </w:r>
      <w:r w:rsidRPr="003E38E6">
        <w:rPr>
          <w:bCs/>
        </w:rPr>
        <w:t xml:space="preserve">  в общий объем добычи </w:t>
      </w:r>
      <w:r>
        <w:rPr>
          <w:bCs/>
        </w:rPr>
        <w:t xml:space="preserve">в округе превышает </w:t>
      </w:r>
      <w:r w:rsidRPr="003E38E6">
        <w:rPr>
          <w:bCs/>
        </w:rPr>
        <w:t xml:space="preserve"> </w:t>
      </w:r>
      <w:r>
        <w:rPr>
          <w:bCs/>
        </w:rPr>
        <w:t>34</w:t>
      </w:r>
      <w:r w:rsidRPr="003E38E6">
        <w:rPr>
          <w:bCs/>
        </w:rPr>
        <w:t>%.</w:t>
      </w:r>
      <w:r w:rsidR="002D5C43">
        <w:rPr>
          <w:bCs/>
        </w:rPr>
        <w:t xml:space="preserve">  Более того, </w:t>
      </w:r>
      <w:r w:rsidR="004217AC" w:rsidRPr="003E38E6">
        <w:rPr>
          <w:bCs/>
        </w:rPr>
        <w:t>запас</w:t>
      </w:r>
      <w:r w:rsidR="00486ADA">
        <w:rPr>
          <w:bCs/>
        </w:rPr>
        <w:t>ы</w:t>
      </w:r>
      <w:r w:rsidR="004217AC" w:rsidRPr="003E38E6">
        <w:rPr>
          <w:bCs/>
        </w:rPr>
        <w:t xml:space="preserve"> месторождений песка, предоставленны</w:t>
      </w:r>
      <w:r w:rsidR="00486ADA">
        <w:rPr>
          <w:bCs/>
        </w:rPr>
        <w:t>е</w:t>
      </w:r>
      <w:r w:rsidR="004217AC" w:rsidRPr="003E38E6">
        <w:rPr>
          <w:bCs/>
        </w:rPr>
        <w:t xml:space="preserve"> в пользование</w:t>
      </w:r>
      <w:r w:rsidR="004217AC">
        <w:rPr>
          <w:bCs/>
        </w:rPr>
        <w:t xml:space="preserve">, </w:t>
      </w:r>
      <w:r w:rsidR="00061D25">
        <w:rPr>
          <w:bCs/>
        </w:rPr>
        <w:t xml:space="preserve">по оценке специалистов Облкомприроды, </w:t>
      </w:r>
      <w:r w:rsidR="004217AC">
        <w:rPr>
          <w:bCs/>
        </w:rPr>
        <w:t>в регионе составля</w:t>
      </w:r>
      <w:r w:rsidR="00486ADA">
        <w:rPr>
          <w:bCs/>
        </w:rPr>
        <w:t>ю</w:t>
      </w:r>
      <w:r w:rsidR="004217AC">
        <w:rPr>
          <w:bCs/>
        </w:rPr>
        <w:t>т</w:t>
      </w:r>
      <w:r w:rsidR="004217AC" w:rsidRPr="003E38E6">
        <w:rPr>
          <w:bCs/>
        </w:rPr>
        <w:t xml:space="preserve"> 315 </w:t>
      </w:r>
      <w:r w:rsidR="00061D25">
        <w:t>миллионов</w:t>
      </w:r>
      <w:r w:rsidR="004217AC" w:rsidRPr="003E38E6">
        <w:rPr>
          <w:bCs/>
        </w:rPr>
        <w:t xml:space="preserve"> кубометров </w:t>
      </w:r>
      <w:r w:rsidR="004217AC">
        <w:rPr>
          <w:bCs/>
        </w:rPr>
        <w:t xml:space="preserve">– этого </w:t>
      </w:r>
      <w:r w:rsidR="004217AC" w:rsidRPr="003E38E6">
        <w:rPr>
          <w:bCs/>
        </w:rPr>
        <w:t xml:space="preserve">достаточно </w:t>
      </w:r>
      <w:r w:rsidR="00061D25">
        <w:rPr>
          <w:bCs/>
        </w:rPr>
        <w:t>для</w:t>
      </w:r>
      <w:r w:rsidR="004217AC">
        <w:rPr>
          <w:bCs/>
        </w:rPr>
        <w:t xml:space="preserve"> обеспечения потребностей </w:t>
      </w:r>
      <w:r w:rsidR="00061D25">
        <w:rPr>
          <w:bCs/>
        </w:rPr>
        <w:t xml:space="preserve">в сырье не менее чем </w:t>
      </w:r>
      <w:r w:rsidR="004217AC" w:rsidRPr="003E38E6">
        <w:rPr>
          <w:bCs/>
        </w:rPr>
        <w:t>на 22 года</w:t>
      </w:r>
      <w:r w:rsidR="004217AC">
        <w:rPr>
          <w:bCs/>
        </w:rPr>
        <w:t>.</w:t>
      </w:r>
      <w:r w:rsidR="00061D25">
        <w:rPr>
          <w:bCs/>
        </w:rPr>
        <w:t xml:space="preserve"> </w:t>
      </w:r>
      <w:r w:rsidR="002D5C43">
        <w:rPr>
          <w:bCs/>
        </w:rPr>
        <w:t xml:space="preserve"> </w:t>
      </w:r>
      <w:proofErr w:type="gramEnd"/>
    </w:p>
    <w:p w:rsidR="00C05A09" w:rsidRDefault="00C05A09" w:rsidP="00C05A09"/>
    <w:sectPr w:rsidR="00C05A09" w:rsidSect="00772DC2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7728"/>
    <w:rsid w:val="000056D7"/>
    <w:rsid w:val="00061D25"/>
    <w:rsid w:val="00194761"/>
    <w:rsid w:val="001C32F5"/>
    <w:rsid w:val="002D5C43"/>
    <w:rsid w:val="003E1FBE"/>
    <w:rsid w:val="004217AC"/>
    <w:rsid w:val="00480C1B"/>
    <w:rsid w:val="00486ADA"/>
    <w:rsid w:val="005713EE"/>
    <w:rsid w:val="00612844"/>
    <w:rsid w:val="00641D53"/>
    <w:rsid w:val="00754E5E"/>
    <w:rsid w:val="007701A9"/>
    <w:rsid w:val="00772DC2"/>
    <w:rsid w:val="007E0EF1"/>
    <w:rsid w:val="007E3A14"/>
    <w:rsid w:val="008E77E1"/>
    <w:rsid w:val="00953C81"/>
    <w:rsid w:val="00B32AA8"/>
    <w:rsid w:val="00C05A09"/>
    <w:rsid w:val="00C90B71"/>
    <w:rsid w:val="00CC265B"/>
    <w:rsid w:val="00D4675B"/>
    <w:rsid w:val="00E17569"/>
    <w:rsid w:val="00E17728"/>
    <w:rsid w:val="00F02FEC"/>
    <w:rsid w:val="00F9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D7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V_Fomenko</dc:creator>
  <cp:lastModifiedBy>M_Malysheva</cp:lastModifiedBy>
  <cp:revision>3</cp:revision>
  <dcterms:created xsi:type="dcterms:W3CDTF">2022-03-03T11:15:00Z</dcterms:created>
  <dcterms:modified xsi:type="dcterms:W3CDTF">2022-03-03T11:21:00Z</dcterms:modified>
</cp:coreProperties>
</file>