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3" w:rsidRPr="00934C9C" w:rsidRDefault="00D62B7D" w:rsidP="00C00C5B">
      <w:pPr>
        <w:pStyle w:val="Standard"/>
        <w:spacing w:line="240" w:lineRule="exact"/>
        <w:jc w:val="center"/>
      </w:pPr>
      <w:bookmarkStart w:id="0" w:name="_GoBack"/>
      <w:bookmarkEnd w:id="0"/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r w:rsidR="005139C1" w:rsidRPr="005139C1">
        <w:t>жилищно-коммунального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ресурсоснабжающими организациями, ТСЖ, органами власти различных уровней, возможно проведение общедомового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7E3204" w:rsidRDefault="001440DB" w:rsidP="001440D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С учетом эпидемиологической обстановки вопрос</w:t>
      </w:r>
      <w:r>
        <w:rPr>
          <w:szCs w:val="28"/>
        </w:rPr>
        <w:t>ы</w:t>
      </w:r>
      <w:r w:rsidRPr="00E955ED">
        <w:rPr>
          <w:szCs w:val="28"/>
        </w:rPr>
        <w:t xml:space="preserve"> онлайн-платежей за ЖКУ и онлайн-передача показаний приборов учета</w:t>
      </w:r>
      <w:r w:rsidRPr="001440DB">
        <w:rPr>
          <w:szCs w:val="28"/>
        </w:rPr>
        <w:t xml:space="preserve"> </w:t>
      </w:r>
      <w:r>
        <w:rPr>
          <w:szCs w:val="28"/>
        </w:rPr>
        <w:t>являют</w:t>
      </w:r>
      <w:r w:rsidRPr="00E955ED">
        <w:rPr>
          <w:szCs w:val="28"/>
        </w:rPr>
        <w:t xml:space="preserve">ся </w:t>
      </w:r>
      <w:r>
        <w:rPr>
          <w:szCs w:val="28"/>
        </w:rPr>
        <w:t xml:space="preserve">наиболее </w:t>
      </w:r>
      <w:r w:rsidRPr="00E955ED">
        <w:rPr>
          <w:szCs w:val="28"/>
        </w:rPr>
        <w:t>актуальным</w:t>
      </w:r>
      <w:r>
        <w:rPr>
          <w:szCs w:val="28"/>
        </w:rPr>
        <w:t>и</w:t>
      </w:r>
      <w:r w:rsidRPr="00E955ED">
        <w:rPr>
          <w:szCs w:val="28"/>
        </w:rPr>
        <w:t>.</w:t>
      </w:r>
      <w:r>
        <w:rPr>
          <w:szCs w:val="28"/>
        </w:rPr>
        <w:t xml:space="preserve"> </w:t>
      </w:r>
    </w:p>
    <w:p w:rsidR="001440DB" w:rsidRDefault="001440DB" w:rsidP="001440DB">
      <w:pPr>
        <w:pStyle w:val="a6"/>
        <w:ind w:left="0" w:firstLine="709"/>
        <w:jc w:val="both"/>
        <w:rPr>
          <w:rFonts w:ascii="RobotoRegular" w:hAnsi="RobotoRegular"/>
          <w:color w:val="212121"/>
          <w:shd w:val="clear" w:color="auto" w:fill="FFFFFF"/>
        </w:rPr>
      </w:pPr>
      <w:r>
        <w:rPr>
          <w:szCs w:val="28"/>
        </w:rPr>
        <w:t>Кроме того, на стадии утверждения</w:t>
      </w:r>
      <w:r w:rsidR="008E102B">
        <w:rPr>
          <w:szCs w:val="28"/>
        </w:rPr>
        <w:t xml:space="preserve"> находится законопроект </w:t>
      </w:r>
      <w:r w:rsidR="007E3204">
        <w:rPr>
          <w:szCs w:val="28"/>
        </w:rPr>
        <w:t xml:space="preserve">               </w:t>
      </w:r>
      <w:r w:rsidR="008E102B">
        <w:rPr>
          <w:szCs w:val="28"/>
        </w:rPr>
        <w:t xml:space="preserve">о переводе </w:t>
      </w:r>
      <w:r w:rsidR="008E102B">
        <w:rPr>
          <w:rFonts w:ascii="RobotoRegular" w:hAnsi="RobotoRegular"/>
          <w:color w:val="212121"/>
          <w:shd w:val="clear" w:color="auto" w:fill="FFFFFF"/>
        </w:rPr>
        <w:t>платежных документов за ЖКУ в</w:t>
      </w:r>
      <w:r w:rsidR="008E102B">
        <w:rPr>
          <w:szCs w:val="28"/>
        </w:rPr>
        <w:t xml:space="preserve"> </w:t>
      </w:r>
      <w:r w:rsidR="008E102B">
        <w:rPr>
          <w:rFonts w:ascii="RobotoRegular" w:hAnsi="RobotoRegular"/>
          <w:color w:val="212121"/>
          <w:shd w:val="clear" w:color="auto" w:fill="FFFFFF"/>
        </w:rPr>
        <w:t>электронный вид.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Госуслуг).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>В случае отсутствия учетной записи ЕСИА необходимо предварительно пройти регистрацию на портале Госуслуг,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8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r w:rsidRPr="008977E1">
          <w:rPr>
            <w:rStyle w:val="a9"/>
            <w:szCs w:val="28"/>
            <w:u w:val="none"/>
            <w:lang w:val="en-US"/>
          </w:rPr>
          <w:t>dom</w:t>
        </w:r>
        <w:r w:rsidRPr="008977E1">
          <w:rPr>
            <w:rStyle w:val="a9"/>
            <w:szCs w:val="28"/>
            <w:u w:val="none"/>
          </w:rPr>
          <w:t>.</w:t>
        </w:r>
        <w:r w:rsidRPr="008977E1">
          <w:rPr>
            <w:rStyle w:val="a9"/>
            <w:szCs w:val="28"/>
            <w:u w:val="none"/>
            <w:lang w:val="en-US"/>
          </w:rPr>
          <w:t>gosuslugi</w:t>
        </w:r>
        <w:r w:rsidRPr="008977E1">
          <w:rPr>
            <w:rStyle w:val="a9"/>
            <w:szCs w:val="28"/>
            <w:u w:val="none"/>
          </w:rPr>
          <w:t>.</w:t>
        </w:r>
        <w:r w:rsidRPr="008977E1">
          <w:rPr>
            <w:rStyle w:val="a9"/>
            <w:szCs w:val="28"/>
            <w:u w:val="none"/>
            <w:lang w:val="en-US"/>
          </w:rPr>
          <w:t>ru</w:t>
        </w:r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9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3E" w:rsidRDefault="00D83A3E" w:rsidP="00DF0F23">
      <w:r>
        <w:separator/>
      </w:r>
    </w:p>
  </w:endnote>
  <w:endnote w:type="continuationSeparator" w:id="0">
    <w:p w:rsidR="00D83A3E" w:rsidRDefault="00D83A3E" w:rsidP="00D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XO Thames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3E" w:rsidRDefault="00D83A3E" w:rsidP="00DF0F23">
      <w:r w:rsidRPr="00DF0F23">
        <w:separator/>
      </w:r>
    </w:p>
  </w:footnote>
  <w:footnote w:type="continuationSeparator" w:id="0">
    <w:p w:rsidR="00D83A3E" w:rsidRDefault="00D83A3E" w:rsidP="00D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C" w:rsidRDefault="0011619D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5139C1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B49A6"/>
    <w:rsid w:val="00220B85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7F4550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83A3E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RePack by Diakov</cp:lastModifiedBy>
  <cp:revision>2</cp:revision>
  <cp:lastPrinted>2022-06-10T13:26:00Z</cp:lastPrinted>
  <dcterms:created xsi:type="dcterms:W3CDTF">2022-06-23T07:02:00Z</dcterms:created>
  <dcterms:modified xsi:type="dcterms:W3CDTF">2022-06-23T07:02:00Z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