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9" w:rsidRPr="00FB1565" w:rsidRDefault="0006715D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FB1565" w:rsidRDefault="00B603D3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МИЧУРИНСКОГО</w:t>
      </w:r>
      <w:r w:rsidR="00233239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56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FB15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3239" w:rsidRPr="00FB1565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3506B7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от  ..202</w:t>
      </w:r>
      <w:r w:rsidR="00E97768">
        <w:rPr>
          <w:rFonts w:ascii="Times New Roman" w:hAnsi="Times New Roman" w:cs="Times New Roman"/>
          <w:sz w:val="24"/>
          <w:szCs w:val="24"/>
        </w:rPr>
        <w:t>4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0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FB1565" w:rsidTr="000A7277">
        <w:tc>
          <w:tcPr>
            <w:tcW w:w="4785" w:type="dxa"/>
          </w:tcPr>
          <w:p w:rsidR="00233239" w:rsidRPr="00FB1565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FB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565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B603D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Мичуринского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 за 202</w:t>
            </w:r>
            <w:r w:rsidR="0006715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  <w:r w:rsidR="00FB1565" w:rsidRPr="00FB156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</w:t>
            </w:r>
          </w:p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FB1565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FB1565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Федеральными законами от 06.10.2003 № 131-ФЗ «Об общих 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 Решением </w:t>
      </w:r>
      <w:r w:rsidR="00B603D3">
        <w:rPr>
          <w:rFonts w:ascii="Times New Roman" w:hAnsi="Times New Roman" w:cs="Times New Roman"/>
          <w:sz w:val="24"/>
          <w:szCs w:val="24"/>
        </w:rPr>
        <w:t>Мичуринского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B603D3">
        <w:rPr>
          <w:rFonts w:ascii="Times New Roman" w:hAnsi="Times New Roman" w:cs="Times New Roman"/>
          <w:sz w:val="24"/>
          <w:szCs w:val="24"/>
        </w:rPr>
        <w:t>25</w:t>
      </w:r>
      <w:r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B603D3">
        <w:rPr>
          <w:rFonts w:ascii="Times New Roman" w:hAnsi="Times New Roman" w:cs="Times New Roman"/>
          <w:sz w:val="24"/>
          <w:szCs w:val="24"/>
        </w:rPr>
        <w:t>19</w:t>
      </w:r>
      <w:r w:rsidRPr="00CB3130">
        <w:rPr>
          <w:rFonts w:ascii="Times New Roman" w:hAnsi="Times New Roman" w:cs="Times New Roman"/>
          <w:sz w:val="24"/>
          <w:szCs w:val="24"/>
        </w:rPr>
        <w:t>.0</w:t>
      </w:r>
      <w:r w:rsidR="00CB3130" w:rsidRPr="00CB3130">
        <w:rPr>
          <w:rFonts w:ascii="Times New Roman" w:hAnsi="Times New Roman" w:cs="Times New Roman"/>
          <w:sz w:val="24"/>
          <w:szCs w:val="24"/>
        </w:rPr>
        <w:t>7</w:t>
      </w:r>
      <w:r w:rsidRPr="00CB3130">
        <w:rPr>
          <w:rFonts w:ascii="Times New Roman" w:hAnsi="Times New Roman" w:cs="Times New Roman"/>
          <w:sz w:val="24"/>
          <w:szCs w:val="24"/>
        </w:rPr>
        <w:t>.2021г 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</w:t>
      </w:r>
      <w:bookmarkStart w:id="0" w:name="_Hlk73706793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муниципальном жилищном контроле </w:t>
      </w:r>
      <w:bookmarkEnd w:id="0"/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на территории </w:t>
      </w:r>
      <w:r w:rsidR="00B603D3">
        <w:rPr>
          <w:rFonts w:ascii="Times New Roman" w:hAnsi="Times New Roman" w:cs="Times New Roman"/>
          <w:color w:val="00000A"/>
          <w:sz w:val="24"/>
          <w:szCs w:val="24"/>
        </w:rPr>
        <w:t>Мичуринского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>»</w:t>
      </w:r>
      <w:r w:rsidR="00FB1565" w:rsidRPr="00CB3130">
        <w:rPr>
          <w:rFonts w:ascii="Times New Roman" w:hAnsi="Times New Roman" w:cs="Times New Roman"/>
          <w:sz w:val="24"/>
          <w:szCs w:val="24"/>
        </w:rPr>
        <w:t xml:space="preserve">, </w:t>
      </w:r>
      <w:r w:rsidRPr="00CB3130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B603D3">
        <w:rPr>
          <w:rFonts w:ascii="Times New Roman" w:hAnsi="Times New Roman" w:cs="Times New Roman"/>
          <w:sz w:val="24"/>
          <w:szCs w:val="24"/>
        </w:rPr>
        <w:t>Мичуринского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CB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30">
        <w:rPr>
          <w:rFonts w:ascii="Times New Roman" w:hAnsi="Times New Roman" w:cs="Times New Roman"/>
          <w:sz w:val="24"/>
          <w:szCs w:val="24"/>
        </w:rPr>
        <w:t xml:space="preserve">при </w:t>
      </w:r>
      <w:r w:rsidR="004C6558" w:rsidRPr="00CB3130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B603D3">
        <w:rPr>
          <w:rFonts w:ascii="Times New Roman" w:hAnsi="Times New Roman" w:cs="Times New Roman"/>
          <w:color w:val="00000A"/>
          <w:sz w:val="24"/>
          <w:szCs w:val="24"/>
        </w:rPr>
        <w:t>Мичуринского</w:t>
      </w:r>
      <w:r w:rsidR="004C6558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CB3130">
        <w:rPr>
          <w:rFonts w:ascii="Times New Roman" w:hAnsi="Times New Roman" w:cs="Times New Roman"/>
          <w:sz w:val="24"/>
          <w:szCs w:val="24"/>
        </w:rPr>
        <w:t xml:space="preserve"> за 202</w:t>
      </w:r>
      <w:r w:rsidR="0006715D">
        <w:rPr>
          <w:rFonts w:ascii="Times New Roman" w:hAnsi="Times New Roman" w:cs="Times New Roman"/>
          <w:sz w:val="24"/>
          <w:szCs w:val="24"/>
        </w:rPr>
        <w:t xml:space="preserve">3 </w:t>
      </w:r>
      <w:r w:rsidRPr="00CB3130">
        <w:rPr>
          <w:rFonts w:ascii="Times New Roman" w:hAnsi="Times New Roman" w:cs="Times New Roman"/>
          <w:sz w:val="24"/>
          <w:szCs w:val="24"/>
        </w:rPr>
        <w:t>год</w:t>
      </w:r>
      <w:r w:rsidR="009E5BCE" w:rsidRPr="00CB3130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FA03C2">
        <w:rPr>
          <w:rFonts w:ascii="Times New Roman" w:hAnsi="Times New Roman" w:cs="Times New Roman"/>
          <w:sz w:val="24"/>
          <w:szCs w:val="24"/>
        </w:rPr>
        <w:t>постановлению</w:t>
      </w:r>
      <w:r w:rsidRPr="00CB3130">
        <w:rPr>
          <w:rFonts w:ascii="Times New Roman" w:hAnsi="Times New Roman" w:cs="Times New Roman"/>
          <w:sz w:val="24"/>
          <w:szCs w:val="24"/>
        </w:rPr>
        <w:t>.</w:t>
      </w:r>
    </w:p>
    <w:p w:rsidR="00233239" w:rsidRPr="00CB3130" w:rsidRDefault="009E5BCE" w:rsidP="00B603D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3130">
        <w:rPr>
          <w:rFonts w:ascii="Times New Roman" w:hAnsi="Times New Roman"/>
          <w:sz w:val="24"/>
          <w:szCs w:val="24"/>
        </w:rPr>
        <w:t xml:space="preserve">2. Настоящее </w:t>
      </w:r>
      <w:r w:rsidR="00FA03C2">
        <w:rPr>
          <w:rFonts w:ascii="Times New Roman" w:hAnsi="Times New Roman"/>
          <w:sz w:val="24"/>
          <w:szCs w:val="24"/>
        </w:rPr>
        <w:t>постановление</w:t>
      </w:r>
      <w:r w:rsidRPr="00CB3130">
        <w:rPr>
          <w:rFonts w:ascii="Times New Roman" w:hAnsi="Times New Roman"/>
          <w:sz w:val="24"/>
          <w:szCs w:val="24"/>
        </w:rPr>
        <w:t xml:space="preserve"> подлежит официальному обнародованию и размещению в сети Интернет на официальном сайте администрации </w:t>
      </w:r>
      <w:r w:rsidRPr="00CB3130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Pr="00CB3130">
        <w:rPr>
          <w:rFonts w:ascii="Times New Roman" w:eastAsia="Calibri" w:hAnsi="Times New Roman"/>
          <w:bCs/>
          <w:sz w:val="24"/>
          <w:szCs w:val="24"/>
        </w:rPr>
        <w:t>://</w:t>
      </w:r>
      <w:r w:rsidR="00B603D3" w:rsidRPr="00B603D3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B603D3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="00B603D3" w:rsidRPr="000C15DC">
        <w:rPr>
          <w:rFonts w:ascii="Times New Roman" w:eastAsia="Calibri" w:hAnsi="Times New Roman"/>
          <w:bCs/>
          <w:sz w:val="24"/>
          <w:szCs w:val="24"/>
        </w:rPr>
        <w:t>_</w:t>
      </w:r>
      <w:proofErr w:type="spellStart"/>
      <w:r w:rsidR="00B603D3">
        <w:rPr>
          <w:rFonts w:ascii="Times New Roman" w:eastAsia="Calibri" w:hAnsi="Times New Roman"/>
          <w:bCs/>
          <w:sz w:val="24"/>
          <w:szCs w:val="24"/>
          <w:lang w:val="en-US"/>
        </w:rPr>
        <w:t>michurinskoe</w:t>
      </w:r>
      <w:proofErr w:type="spellEnd"/>
      <w:r w:rsidR="00B603D3" w:rsidRPr="006E5873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B603D3" w:rsidRPr="006E5873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="00B603D3" w:rsidRPr="000C15DC">
        <w:rPr>
          <w:rFonts w:ascii="Times New Roman" w:eastAsia="Calibri" w:hAnsi="Times New Roman"/>
          <w:bCs/>
          <w:sz w:val="24"/>
          <w:szCs w:val="24"/>
        </w:rPr>
        <w:t>/</w:t>
      </w:r>
      <w:r w:rsidR="00B603D3" w:rsidRPr="006E5873">
        <w:rPr>
          <w:rFonts w:ascii="Times New Roman" w:hAnsi="Times New Roman"/>
          <w:sz w:val="24"/>
          <w:szCs w:val="24"/>
        </w:rPr>
        <w:t>.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B603D3">
        <w:rPr>
          <w:rFonts w:ascii="Times New Roman" w:hAnsi="Times New Roman" w:cs="Times New Roman"/>
          <w:sz w:val="24"/>
          <w:szCs w:val="24"/>
        </w:rPr>
        <w:t>Мичуринского</w:t>
      </w:r>
      <w:proofErr w:type="gramEnd"/>
    </w:p>
    <w:p w:rsidR="00233239" w:rsidRPr="00CB3130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B603D3">
        <w:rPr>
          <w:rFonts w:ascii="Times New Roman" w:hAnsi="Times New Roman" w:cs="Times New Roman"/>
          <w:sz w:val="24"/>
          <w:szCs w:val="24"/>
        </w:rPr>
        <w:t>А.Ю.Кельн</w:t>
      </w:r>
      <w:proofErr w:type="spellEnd"/>
    </w:p>
    <w:p w:rsidR="00233239" w:rsidRPr="00CB3130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558" w:rsidRPr="00CB3130" w:rsidRDefault="004C6558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65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CB3130" w:rsidTr="009E5BCE">
        <w:tc>
          <w:tcPr>
            <w:tcW w:w="4786" w:type="dxa"/>
          </w:tcPr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CB3130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FA03C2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bookmarkStart w:id="1" w:name="_GoBack"/>
            <w:bookmarkEnd w:id="1"/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№ от ..202</w:t>
            </w:r>
            <w:r w:rsidR="00E97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CB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C6558"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B603D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Мичуринского</w:t>
            </w:r>
            <w:r w:rsidR="004C6558" w:rsidRPr="00CB313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сельского поселения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B60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13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CB3130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CB3130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CB3130" w:rsidRDefault="00FB1565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B603D3">
        <w:rPr>
          <w:rFonts w:ascii="Times New Roman" w:hAnsi="Times New Roman" w:cs="Times New Roman"/>
          <w:color w:val="00000A"/>
          <w:sz w:val="24"/>
          <w:szCs w:val="24"/>
        </w:rPr>
        <w:t>Мичуринского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 за 202</w:t>
      </w:r>
      <w:r w:rsidR="0006715D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г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CB3130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B603D3">
        <w:rPr>
          <w:rFonts w:ascii="Times New Roman" w:hAnsi="Times New Roman" w:cs="Times New Roman"/>
          <w:sz w:val="24"/>
          <w:szCs w:val="24"/>
        </w:rPr>
        <w:t>Мичуринского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</w:t>
      </w:r>
      <w:r w:rsidR="00B603D3">
        <w:rPr>
          <w:rFonts w:ascii="Times New Roman" w:hAnsi="Times New Roman" w:cs="Times New Roman"/>
          <w:sz w:val="24"/>
          <w:szCs w:val="24"/>
        </w:rPr>
        <w:t>25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B603D3">
        <w:rPr>
          <w:rFonts w:ascii="Times New Roman" w:hAnsi="Times New Roman" w:cs="Times New Roman"/>
          <w:sz w:val="24"/>
          <w:szCs w:val="24"/>
        </w:rPr>
        <w:t>19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Pr="00CB3130">
        <w:rPr>
          <w:rFonts w:ascii="Times New Roman" w:hAnsi="Times New Roman" w:cs="Times New Roman"/>
          <w:sz w:val="24"/>
          <w:szCs w:val="24"/>
        </w:rPr>
        <w:t>«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B603D3">
        <w:rPr>
          <w:rFonts w:ascii="Times New Roman" w:hAnsi="Times New Roman" w:cs="Times New Roman"/>
          <w:color w:val="00000A"/>
          <w:sz w:val="24"/>
          <w:szCs w:val="24"/>
        </w:rPr>
        <w:t>Мичуринского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B603D3">
        <w:rPr>
          <w:rFonts w:ascii="Times New Roman" w:hAnsi="Times New Roman" w:cs="Times New Roman"/>
          <w:sz w:val="24"/>
          <w:szCs w:val="24"/>
        </w:rPr>
        <w:t xml:space="preserve">» </w:t>
      </w:r>
      <w:r w:rsidRPr="00CB3130">
        <w:rPr>
          <w:rFonts w:ascii="Times New Roman" w:hAnsi="Times New Roman" w:cs="Times New Roman"/>
          <w:sz w:val="24"/>
          <w:szCs w:val="24"/>
        </w:rPr>
        <w:t xml:space="preserve">(далее - Положение о виде контроля) в </w:t>
      </w:r>
      <w:r w:rsidR="00B603D3">
        <w:rPr>
          <w:rFonts w:ascii="Times New Roman" w:hAnsi="Times New Roman" w:cs="Times New Roman"/>
          <w:sz w:val="24"/>
          <w:szCs w:val="24"/>
        </w:rPr>
        <w:t>Мичуринском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gramStart"/>
      <w:r w:rsidRPr="00CB3130">
        <w:rPr>
          <w:rFonts w:ascii="Times New Roman" w:hAnsi="Times New Roman" w:cs="Times New Roman"/>
          <w:sz w:val="24"/>
          <w:szCs w:val="24"/>
        </w:rPr>
        <w:t xml:space="preserve">органом, осуществляющим муниципальный </w:t>
      </w:r>
      <w:r w:rsidR="00FB1565"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жилищный контроль </w:t>
      </w:r>
      <w:r w:rsidRPr="00CB313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CB313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603D3">
        <w:rPr>
          <w:rFonts w:ascii="Times New Roman" w:hAnsi="Times New Roman" w:cs="Times New Roman"/>
          <w:sz w:val="24"/>
          <w:szCs w:val="24"/>
        </w:rPr>
        <w:t>Мичуринского</w:t>
      </w:r>
      <w:r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CB3130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 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03D3">
        <w:rPr>
          <w:rFonts w:ascii="Times New Roman" w:hAnsi="Times New Roman" w:cs="Times New Roman"/>
          <w:sz w:val="24"/>
          <w:szCs w:val="24"/>
        </w:rPr>
        <w:t>Мичуринского</w:t>
      </w:r>
      <w:r w:rsidR="00233239" w:rsidRPr="00CB313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CB3130">
        <w:rPr>
          <w:rFonts w:ascii="Times New Roman" w:hAnsi="Times New Roman" w:cs="Times New Roman"/>
          <w:sz w:val="24"/>
          <w:szCs w:val="24"/>
        </w:rPr>
        <w:t>: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1) Жилищны</w:t>
      </w:r>
      <w:r w:rsidR="004C6558" w:rsidRPr="00CB3130">
        <w:rPr>
          <w:rFonts w:ascii="Times New Roman" w:hAnsi="Times New Roman" w:cs="Times New Roman"/>
          <w:sz w:val="24"/>
          <w:szCs w:val="24"/>
        </w:rPr>
        <w:t>й</w:t>
      </w:r>
      <w:r w:rsidRPr="00CB3130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2) Федеральный закон от 06.10.2003 № 131-ФЗ «Об общих принципах организации местного самоуправления в Российской Федерации»,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 xml:space="preserve">3) Федеральный закон 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CB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5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4) Федеральный закон от 2 мая 2006 года № 59-ФЗ «О порядке рассмотрения обращений граждан Российской Федерации»,</w:t>
      </w:r>
    </w:p>
    <w:p w:rsidR="00145B22" w:rsidRPr="00CB3130" w:rsidRDefault="00FB1565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5) Закон Волгоградской области от 28.11.2014 № 156-ОД «О закреплении отдельных вопросов местного значения за сельскими поселениями в Волгоградской области»,</w:t>
      </w:r>
    </w:p>
    <w:p w:rsidR="00FB1565" w:rsidRPr="00FB1565" w:rsidRDefault="00FB1565" w:rsidP="004C65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30">
        <w:rPr>
          <w:rFonts w:ascii="Times New Roman" w:hAnsi="Times New Roman" w:cs="Times New Roman"/>
          <w:sz w:val="24"/>
          <w:szCs w:val="24"/>
        </w:rPr>
        <w:t>6</w:t>
      </w:r>
      <w:r w:rsidR="00145B22" w:rsidRPr="00CB3130">
        <w:rPr>
          <w:rFonts w:ascii="Times New Roman" w:hAnsi="Times New Roman" w:cs="Times New Roman"/>
          <w:sz w:val="24"/>
          <w:szCs w:val="24"/>
        </w:rPr>
        <w:t>)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B603D3">
        <w:rPr>
          <w:rFonts w:ascii="Times New Roman" w:hAnsi="Times New Roman" w:cs="Times New Roman"/>
          <w:sz w:val="24"/>
          <w:szCs w:val="24"/>
        </w:rPr>
        <w:t>Мичуринского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105B24" w:rsidRPr="00CB3130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05B24" w:rsidRPr="00CB31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№ </w:t>
      </w:r>
      <w:r w:rsidR="00B603D3">
        <w:rPr>
          <w:rFonts w:ascii="Times New Roman" w:hAnsi="Times New Roman" w:cs="Times New Roman"/>
          <w:sz w:val="24"/>
          <w:szCs w:val="24"/>
        </w:rPr>
        <w:t>25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 от </w:t>
      </w:r>
      <w:r w:rsidR="00B603D3">
        <w:rPr>
          <w:rFonts w:ascii="Times New Roman" w:hAnsi="Times New Roman" w:cs="Times New Roman"/>
          <w:sz w:val="24"/>
          <w:szCs w:val="24"/>
        </w:rPr>
        <w:t>19</w:t>
      </w:r>
      <w:r w:rsidR="00CB3130" w:rsidRPr="00CB3130">
        <w:rPr>
          <w:rFonts w:ascii="Times New Roman" w:hAnsi="Times New Roman" w:cs="Times New Roman"/>
          <w:sz w:val="24"/>
          <w:szCs w:val="24"/>
        </w:rPr>
        <w:t xml:space="preserve">.07.2021г </w:t>
      </w:r>
      <w:r w:rsidR="00105B24" w:rsidRPr="00CB3130">
        <w:rPr>
          <w:rFonts w:ascii="Times New Roman" w:hAnsi="Times New Roman" w:cs="Times New Roman"/>
          <w:sz w:val="24"/>
          <w:szCs w:val="24"/>
        </w:rPr>
        <w:t xml:space="preserve"> «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Об утверждении Положения о муниципальном жилищном контроле на территории </w:t>
      </w:r>
      <w:r w:rsidR="000E35AF">
        <w:rPr>
          <w:rFonts w:ascii="Times New Roman" w:hAnsi="Times New Roman" w:cs="Times New Roman"/>
          <w:color w:val="00000A"/>
          <w:sz w:val="24"/>
          <w:szCs w:val="24"/>
        </w:rPr>
        <w:t>Мичуринского</w:t>
      </w:r>
      <w:r w:rsidRPr="00CB3130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105B24" w:rsidRPr="00CB3130">
        <w:rPr>
          <w:rFonts w:ascii="Times New Roman" w:hAnsi="Times New Roman" w:cs="Times New Roman"/>
          <w:sz w:val="24"/>
          <w:szCs w:val="24"/>
        </w:rPr>
        <w:t>»</w:t>
      </w:r>
      <w:r w:rsidR="00233239" w:rsidRPr="00CB3130">
        <w:rPr>
          <w:rFonts w:ascii="Times New Roman" w:hAnsi="Times New Roman" w:cs="Times New Roman"/>
          <w:sz w:val="24"/>
          <w:szCs w:val="24"/>
        </w:rPr>
        <w:t>.</w:t>
      </w:r>
      <w:r w:rsidR="00105B24" w:rsidRPr="00FB1565">
        <w:rPr>
          <w:rFonts w:ascii="Times New Roman" w:hAnsi="Times New Roman" w:cs="Times New Roman"/>
          <w:sz w:val="24"/>
          <w:szCs w:val="24"/>
        </w:rPr>
        <w:tab/>
      </w:r>
      <w:r w:rsidRPr="00FB156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FB1565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1) требований </w:t>
      </w:r>
      <w:proofErr w:type="gramStart"/>
      <w:r w:rsidRPr="00FB156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B1565">
        <w:rPr>
          <w:rFonts w:ascii="Times New Roman" w:hAnsi="Times New Roman"/>
          <w:bCs/>
          <w:sz w:val="24"/>
          <w:szCs w:val="24"/>
        </w:rPr>
        <w:t>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</w:t>
      </w:r>
      <w:r w:rsidRPr="00FB1565">
        <w:rPr>
          <w:rFonts w:ascii="Times New Roman" w:hAnsi="Times New Roman"/>
          <w:bCs/>
          <w:sz w:val="24"/>
          <w:szCs w:val="24"/>
        </w:rPr>
        <w:lastRenderedPageBreak/>
        <w:t>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 xml:space="preserve">порядку размещения </w:t>
      </w:r>
      <w:proofErr w:type="spellStart"/>
      <w:r w:rsidRPr="00FB1565"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 w:rsidRPr="00FB1565"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FB1565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FB1565">
        <w:rPr>
          <w:rFonts w:ascii="Times New Roman" w:hAnsi="Times New Roman"/>
          <w:bCs/>
          <w:sz w:val="24"/>
          <w:szCs w:val="24"/>
        </w:rPr>
        <w:t>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3)  правил: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B1565" w:rsidRPr="00FB1565" w:rsidRDefault="00FB1565" w:rsidP="00FB156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1565" w:rsidRPr="00FB1565" w:rsidRDefault="00FB1565" w:rsidP="00FB1565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sz w:val="24"/>
          <w:szCs w:val="24"/>
        </w:rPr>
        <w:t xml:space="preserve"> Объектами муниципального контроля (далее – объект контроля) являются: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B1565" w:rsidRPr="00FB1565" w:rsidRDefault="00FB1565" w:rsidP="00FB1565">
      <w:pPr>
        <w:pStyle w:val="a6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1565">
        <w:rPr>
          <w:rFonts w:ascii="Times New Roman" w:hAnsi="Times New Roman"/>
          <w:color w:val="00000A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0E35AF">
        <w:rPr>
          <w:rFonts w:ascii="Times New Roman" w:hAnsi="Times New Roman" w:cs="Times New Roman"/>
          <w:sz w:val="24"/>
          <w:szCs w:val="24"/>
        </w:rPr>
        <w:t>Мичуринского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FB15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C6558">
        <w:rPr>
          <w:rFonts w:ascii="Times New Roman" w:hAnsi="Times New Roman" w:cs="Times New Roman"/>
          <w:sz w:val="24"/>
          <w:szCs w:val="24"/>
        </w:rPr>
        <w:t xml:space="preserve">на 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E35AF">
        <w:rPr>
          <w:rFonts w:ascii="Times New Roman" w:hAnsi="Times New Roman" w:cs="Times New Roman"/>
          <w:sz w:val="24"/>
          <w:szCs w:val="24"/>
        </w:rPr>
        <w:t>Мичуринского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B1565">
        <w:rPr>
          <w:rFonts w:ascii="Times New Roman" w:hAnsi="Times New Roman" w:cs="Times New Roman"/>
          <w:sz w:val="24"/>
          <w:szCs w:val="24"/>
        </w:rPr>
        <w:t xml:space="preserve">осуществляется без проведения плановых мероприятий. </w:t>
      </w:r>
    </w:p>
    <w:p w:rsidR="00233239" w:rsidRPr="00C23DC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  <w:r w:rsidR="00EF4B68">
        <w:rPr>
          <w:rFonts w:ascii="Times New Roman" w:hAnsi="Times New Roman" w:cs="Times New Roman"/>
          <w:sz w:val="24"/>
          <w:szCs w:val="24"/>
        </w:rPr>
        <w:t xml:space="preserve"> </w:t>
      </w:r>
      <w:r w:rsidR="00EF4B68" w:rsidRPr="00C23DC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сообщений от МУП «Благоустройство и ЖКХ Мичуринского сельского поселения» в 2023 году было проведено 2 профилактических визита в рамках муниципального жилищного контроля в форме профилактической беседы по месту проживания контролируемых лиц.</w:t>
      </w:r>
    </w:p>
    <w:p w:rsidR="00233239" w:rsidRPr="00FB1565" w:rsidRDefault="00EF4B68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DC8">
        <w:rPr>
          <w:rFonts w:ascii="Times New Roman" w:hAnsi="Times New Roman" w:cs="Times New Roman"/>
          <w:color w:val="000000" w:themeColor="text1"/>
          <w:sz w:val="24"/>
          <w:szCs w:val="24"/>
        </w:rPr>
        <w:t>Других о</w:t>
      </w:r>
      <w:r w:rsidR="00233239" w:rsidRPr="00C23DC8">
        <w:rPr>
          <w:rFonts w:ascii="Times New Roman" w:hAnsi="Times New Roman" w:cs="Times New Roman"/>
          <w:color w:val="000000" w:themeColor="text1"/>
          <w:sz w:val="24"/>
          <w:szCs w:val="24"/>
        </w:rPr>
        <w:t>снований для проведения внеплановых контрольных мероприятий в 202</w:t>
      </w:r>
      <w:r w:rsidR="0006715D" w:rsidRPr="00C23DC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3239" w:rsidRPr="00C2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не возника</w:t>
      </w:r>
      <w:r w:rsidR="00233239" w:rsidRPr="00FB1565">
        <w:rPr>
          <w:rFonts w:ascii="Times New Roman" w:hAnsi="Times New Roman" w:cs="Times New Roman"/>
          <w:sz w:val="24"/>
          <w:szCs w:val="24"/>
        </w:rPr>
        <w:t>ло.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65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муниципального жилищного контроля на территории </w:t>
      </w:r>
      <w:r w:rsidR="00EF4B68">
        <w:rPr>
          <w:rFonts w:ascii="Times New Roman" w:hAnsi="Times New Roman" w:cs="Times New Roman"/>
          <w:color w:val="00000A"/>
          <w:sz w:val="24"/>
          <w:szCs w:val="24"/>
        </w:rPr>
        <w:t>Мичуринского</w:t>
      </w:r>
      <w:r w:rsidR="00FB1565" w:rsidRPr="00FB1565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="00FB1565"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Pr="00FB1565">
        <w:rPr>
          <w:rFonts w:ascii="Times New Roman" w:hAnsi="Times New Roman" w:cs="Times New Roman"/>
          <w:sz w:val="24"/>
          <w:szCs w:val="24"/>
        </w:rPr>
        <w:t>на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</w:t>
      </w:r>
      <w:proofErr w:type="gramEnd"/>
      <w:r w:rsidRPr="00FB1565">
        <w:rPr>
          <w:rFonts w:ascii="Times New Roman" w:hAnsi="Times New Roman" w:cs="Times New Roman"/>
          <w:sz w:val="24"/>
          <w:szCs w:val="24"/>
        </w:rPr>
        <w:t xml:space="preserve"> </w:t>
      </w:r>
      <w:r w:rsidR="00EF4B68">
        <w:rPr>
          <w:rFonts w:ascii="Times New Roman" w:hAnsi="Times New Roman" w:cs="Times New Roman"/>
          <w:sz w:val="24"/>
          <w:szCs w:val="24"/>
        </w:rPr>
        <w:t>Мичуринского</w:t>
      </w:r>
      <w:r w:rsidRPr="00FB1565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6715D">
        <w:rPr>
          <w:rFonts w:ascii="Times New Roman" w:hAnsi="Times New Roman" w:cs="Times New Roman"/>
          <w:sz w:val="24"/>
          <w:szCs w:val="24"/>
        </w:rPr>
        <w:t>3</w:t>
      </w:r>
      <w:r w:rsidRPr="00FB15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FB1565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65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</w:t>
      </w:r>
      <w:r w:rsidR="00FB1565" w:rsidRPr="00FB1565">
        <w:rPr>
          <w:rFonts w:ascii="Times New Roman" w:hAnsi="Times New Roman" w:cs="Times New Roman"/>
          <w:sz w:val="24"/>
          <w:szCs w:val="24"/>
        </w:rPr>
        <w:t>жилищного законодательства</w:t>
      </w:r>
      <w:r w:rsidRPr="00FB1565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FB156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6715D"/>
    <w:rsid w:val="000D40CE"/>
    <w:rsid w:val="000E35AF"/>
    <w:rsid w:val="00105B24"/>
    <w:rsid w:val="00142141"/>
    <w:rsid w:val="00145B22"/>
    <w:rsid w:val="0017509E"/>
    <w:rsid w:val="00196231"/>
    <w:rsid w:val="001976CE"/>
    <w:rsid w:val="00233239"/>
    <w:rsid w:val="002445BF"/>
    <w:rsid w:val="002E6243"/>
    <w:rsid w:val="003506B7"/>
    <w:rsid w:val="003F3201"/>
    <w:rsid w:val="00490A9B"/>
    <w:rsid w:val="004C6558"/>
    <w:rsid w:val="004E5760"/>
    <w:rsid w:val="00500B7C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03D3"/>
    <w:rsid w:val="00B6791A"/>
    <w:rsid w:val="00B770F1"/>
    <w:rsid w:val="00BB2467"/>
    <w:rsid w:val="00BD25AF"/>
    <w:rsid w:val="00BD7442"/>
    <w:rsid w:val="00BE5483"/>
    <w:rsid w:val="00C05C25"/>
    <w:rsid w:val="00C23DC8"/>
    <w:rsid w:val="00C3654C"/>
    <w:rsid w:val="00C376BF"/>
    <w:rsid w:val="00CB3130"/>
    <w:rsid w:val="00DC7733"/>
    <w:rsid w:val="00E14305"/>
    <w:rsid w:val="00E16ACA"/>
    <w:rsid w:val="00E97768"/>
    <w:rsid w:val="00EA2328"/>
    <w:rsid w:val="00EB7D53"/>
    <w:rsid w:val="00EF4B68"/>
    <w:rsid w:val="00F6576E"/>
    <w:rsid w:val="00FA03C2"/>
    <w:rsid w:val="00FB1565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RePack by Diakov</cp:lastModifiedBy>
  <cp:revision>11</cp:revision>
  <cp:lastPrinted>2019-03-11T06:50:00Z</cp:lastPrinted>
  <dcterms:created xsi:type="dcterms:W3CDTF">2022-03-09T09:59:00Z</dcterms:created>
  <dcterms:modified xsi:type="dcterms:W3CDTF">2024-01-30T06:20:00Z</dcterms:modified>
</cp:coreProperties>
</file>