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ED" w:rsidRDefault="000276CE" w:rsidP="00ED5C27">
      <w:pPr>
        <w:pStyle w:val="Standard"/>
        <w:ind w:firstLine="709"/>
        <w:jc w:val="center"/>
        <w:rPr>
          <w:b/>
          <w:sz w:val="28"/>
          <w:szCs w:val="28"/>
        </w:rPr>
      </w:pPr>
      <w:bookmarkStart w:id="0" w:name="_GoBack"/>
      <w:bookmarkEnd w:id="0"/>
      <w:r w:rsidRPr="00ED5C27">
        <w:rPr>
          <w:b/>
          <w:sz w:val="28"/>
          <w:szCs w:val="28"/>
        </w:rPr>
        <w:t xml:space="preserve">Вниманию жителей и </w:t>
      </w:r>
      <w:r w:rsidR="00ED5AED" w:rsidRPr="00ED5C27">
        <w:rPr>
          <w:b/>
          <w:sz w:val="28"/>
          <w:szCs w:val="28"/>
        </w:rPr>
        <w:t>депутат</w:t>
      </w:r>
      <w:r w:rsidRPr="00ED5C27">
        <w:rPr>
          <w:b/>
          <w:sz w:val="28"/>
          <w:szCs w:val="28"/>
        </w:rPr>
        <w:t>ов</w:t>
      </w:r>
      <w:r w:rsidR="00D95847" w:rsidRPr="00ED5C27">
        <w:rPr>
          <w:b/>
          <w:sz w:val="28"/>
          <w:szCs w:val="28"/>
        </w:rPr>
        <w:t xml:space="preserve"> Мичуринского сельского поселения </w:t>
      </w:r>
      <w:r w:rsidRPr="00ED5C27">
        <w:rPr>
          <w:b/>
          <w:sz w:val="28"/>
          <w:szCs w:val="28"/>
        </w:rPr>
        <w:t>предоставляется от</w:t>
      </w:r>
      <w:r w:rsidR="003C2B45" w:rsidRPr="00ED5C27">
        <w:rPr>
          <w:b/>
          <w:sz w:val="28"/>
          <w:szCs w:val="28"/>
        </w:rPr>
        <w:t>чет о проделанной работе за 202</w:t>
      </w:r>
      <w:r w:rsidR="00B72D2F" w:rsidRPr="00ED5C27">
        <w:rPr>
          <w:b/>
          <w:sz w:val="28"/>
          <w:szCs w:val="28"/>
        </w:rPr>
        <w:t>3</w:t>
      </w:r>
      <w:r w:rsidR="00744DA4" w:rsidRPr="00ED5C27">
        <w:rPr>
          <w:b/>
          <w:sz w:val="28"/>
          <w:szCs w:val="28"/>
        </w:rPr>
        <w:t xml:space="preserve"> год</w:t>
      </w:r>
    </w:p>
    <w:p w:rsidR="00ED5C27" w:rsidRPr="00ED5C27" w:rsidRDefault="00ED5C27" w:rsidP="00ED5C27">
      <w:pPr>
        <w:pStyle w:val="Standard"/>
        <w:ind w:firstLine="709"/>
        <w:jc w:val="center"/>
        <w:rPr>
          <w:b/>
          <w:sz w:val="28"/>
          <w:szCs w:val="28"/>
        </w:rPr>
      </w:pPr>
    </w:p>
    <w:p w:rsidR="00ED5AED" w:rsidRPr="00ED5C27" w:rsidRDefault="006C15EF" w:rsidP="00ED5C27">
      <w:pPr>
        <w:pStyle w:val="Standard"/>
        <w:ind w:firstLine="709"/>
        <w:jc w:val="both"/>
        <w:rPr>
          <w:sz w:val="28"/>
          <w:szCs w:val="28"/>
        </w:rPr>
      </w:pPr>
      <w:r w:rsidRPr="00ED5C27">
        <w:rPr>
          <w:sz w:val="28"/>
          <w:szCs w:val="28"/>
        </w:rPr>
        <w:t>Главными задачами в работе ад</w:t>
      </w:r>
      <w:r w:rsidR="00D15331" w:rsidRPr="00ED5C27">
        <w:rPr>
          <w:sz w:val="28"/>
          <w:szCs w:val="28"/>
        </w:rPr>
        <w:t xml:space="preserve">министрации сельского поселения является </w:t>
      </w:r>
      <w:r w:rsidRPr="00ED5C27">
        <w:rPr>
          <w:sz w:val="28"/>
          <w:szCs w:val="28"/>
        </w:rPr>
        <w:t>исполнение полномочий по вопросам местного значения в соответствии с</w:t>
      </w:r>
      <w:r w:rsidR="006414A4" w:rsidRPr="00ED5C27">
        <w:rPr>
          <w:sz w:val="28"/>
          <w:szCs w:val="28"/>
        </w:rPr>
        <w:t>о 131</w:t>
      </w:r>
      <w:r w:rsidRPr="00ED5C27">
        <w:rPr>
          <w:sz w:val="28"/>
          <w:szCs w:val="28"/>
        </w:rPr>
        <w:t xml:space="preserve"> Федеральным законом «Об общих принципах организации местного самоуправления в РФ», Уставом поселения</w:t>
      </w:r>
      <w:r w:rsidR="006414A4" w:rsidRPr="00ED5C27">
        <w:rPr>
          <w:sz w:val="28"/>
          <w:szCs w:val="28"/>
        </w:rPr>
        <w:t xml:space="preserve"> и другими федеральными и областными правовыми актами</w:t>
      </w:r>
      <w:r w:rsidRPr="00ED5C27">
        <w:rPr>
          <w:sz w:val="28"/>
          <w:szCs w:val="28"/>
        </w:rPr>
        <w:t xml:space="preserve">. Это, прежде всего </w:t>
      </w:r>
      <w:r w:rsidR="00ED5AED" w:rsidRPr="00ED5C27">
        <w:rPr>
          <w:sz w:val="28"/>
          <w:szCs w:val="28"/>
        </w:rPr>
        <w:t>исполнение бюджета поселения, содержание социально-культурной сферы, электро-, водо- и теплоснабжение, благоустройство улиц, дорог, работы по предупреждению и ликвидации последствий чрезвычайных ситуаций, обеспечение первичных мер пожарной безопасности и многое другое.</w:t>
      </w:r>
    </w:p>
    <w:p w:rsidR="00ED5AED" w:rsidRDefault="00ED5AED" w:rsidP="00ED5C27">
      <w:pPr>
        <w:pStyle w:val="Standard"/>
        <w:ind w:firstLine="709"/>
        <w:jc w:val="both"/>
        <w:rPr>
          <w:sz w:val="28"/>
          <w:szCs w:val="28"/>
        </w:rPr>
      </w:pPr>
      <w:r w:rsidRPr="00ED5C27">
        <w:rPr>
          <w:sz w:val="28"/>
          <w:szCs w:val="28"/>
        </w:rPr>
        <w:t>Территория Мичуринского сельского поселения составляет 11438 гектар, в состав которого входит 6 населённых пунктов: п</w:t>
      </w:r>
      <w:r w:rsidR="000E0CC1" w:rsidRPr="00ED5C27">
        <w:rPr>
          <w:sz w:val="28"/>
          <w:szCs w:val="28"/>
        </w:rPr>
        <w:t xml:space="preserve">оселок </w:t>
      </w:r>
      <w:r w:rsidRPr="00ED5C27">
        <w:rPr>
          <w:sz w:val="28"/>
          <w:szCs w:val="28"/>
        </w:rPr>
        <w:t>Мичуринский (центральная усадьба), х</w:t>
      </w:r>
      <w:r w:rsidR="000E0CC1" w:rsidRPr="00ED5C27">
        <w:rPr>
          <w:sz w:val="28"/>
          <w:szCs w:val="28"/>
        </w:rPr>
        <w:t>утор</w:t>
      </w:r>
      <w:r w:rsidRPr="00ED5C27">
        <w:rPr>
          <w:sz w:val="28"/>
          <w:szCs w:val="28"/>
        </w:rPr>
        <w:t xml:space="preserve"> Торповка, с</w:t>
      </w:r>
      <w:r w:rsidR="000E0CC1" w:rsidRPr="00ED5C27">
        <w:rPr>
          <w:sz w:val="28"/>
          <w:szCs w:val="28"/>
        </w:rPr>
        <w:t>ело</w:t>
      </w:r>
      <w:r w:rsidRPr="00ED5C27">
        <w:rPr>
          <w:sz w:val="28"/>
          <w:szCs w:val="28"/>
        </w:rPr>
        <w:t xml:space="preserve"> Ельшанка, с</w:t>
      </w:r>
      <w:r w:rsidR="000E0CC1" w:rsidRPr="00ED5C27">
        <w:rPr>
          <w:sz w:val="28"/>
          <w:szCs w:val="28"/>
        </w:rPr>
        <w:t>ело</w:t>
      </w:r>
      <w:r w:rsidR="00351255" w:rsidRPr="00ED5C27">
        <w:rPr>
          <w:sz w:val="28"/>
          <w:szCs w:val="28"/>
        </w:rPr>
        <w:t xml:space="preserve"> </w:t>
      </w:r>
      <w:r w:rsidRPr="00ED5C27">
        <w:rPr>
          <w:sz w:val="28"/>
          <w:szCs w:val="28"/>
        </w:rPr>
        <w:t>Дворянское, с</w:t>
      </w:r>
      <w:r w:rsidR="000E0CC1" w:rsidRPr="00ED5C27">
        <w:rPr>
          <w:sz w:val="28"/>
          <w:szCs w:val="28"/>
        </w:rPr>
        <w:t>ело</w:t>
      </w:r>
      <w:r w:rsidRPr="00ED5C27">
        <w:rPr>
          <w:sz w:val="28"/>
          <w:szCs w:val="28"/>
        </w:rPr>
        <w:t xml:space="preserve"> </w:t>
      </w:r>
      <w:proofErr w:type="spellStart"/>
      <w:r w:rsidRPr="00ED5C27">
        <w:rPr>
          <w:sz w:val="28"/>
          <w:szCs w:val="28"/>
        </w:rPr>
        <w:t>Веселово</w:t>
      </w:r>
      <w:proofErr w:type="spellEnd"/>
      <w:r w:rsidRPr="00ED5C27">
        <w:rPr>
          <w:sz w:val="28"/>
          <w:szCs w:val="28"/>
        </w:rPr>
        <w:t xml:space="preserve"> и с</w:t>
      </w:r>
      <w:r w:rsidR="000E0CC1" w:rsidRPr="00ED5C27">
        <w:rPr>
          <w:sz w:val="28"/>
          <w:szCs w:val="28"/>
        </w:rPr>
        <w:t>ело</w:t>
      </w:r>
      <w:r w:rsidRPr="00ED5C27">
        <w:rPr>
          <w:sz w:val="28"/>
          <w:szCs w:val="28"/>
        </w:rPr>
        <w:t xml:space="preserve"> </w:t>
      </w:r>
      <w:proofErr w:type="spellStart"/>
      <w:r w:rsidRPr="00ED5C27">
        <w:rPr>
          <w:sz w:val="28"/>
          <w:szCs w:val="28"/>
        </w:rPr>
        <w:t>Тихомировка</w:t>
      </w:r>
      <w:proofErr w:type="spellEnd"/>
      <w:r w:rsidRPr="00ED5C27">
        <w:rPr>
          <w:sz w:val="28"/>
          <w:szCs w:val="28"/>
        </w:rPr>
        <w:t>.</w:t>
      </w:r>
    </w:p>
    <w:p w:rsidR="00ED5AED" w:rsidRPr="00ED5C27" w:rsidRDefault="00ED5AED" w:rsidP="00ED5C27">
      <w:pPr>
        <w:pStyle w:val="Style6"/>
        <w:tabs>
          <w:tab w:val="left" w:pos="0"/>
        </w:tabs>
        <w:spacing w:line="240" w:lineRule="auto"/>
        <w:ind w:firstLine="709"/>
        <w:rPr>
          <w:sz w:val="28"/>
          <w:szCs w:val="28"/>
        </w:rPr>
      </w:pPr>
      <w:r w:rsidRPr="00ED5C27">
        <w:rPr>
          <w:sz w:val="28"/>
          <w:szCs w:val="28"/>
        </w:rPr>
        <w:t>Численность населе</w:t>
      </w:r>
      <w:r w:rsidR="00F550F9" w:rsidRPr="00ED5C27">
        <w:rPr>
          <w:sz w:val="28"/>
          <w:szCs w:val="28"/>
        </w:rPr>
        <w:t>ния в поселении на 1 января 2024</w:t>
      </w:r>
      <w:r w:rsidR="007B726F" w:rsidRPr="00ED5C27">
        <w:rPr>
          <w:sz w:val="28"/>
          <w:szCs w:val="28"/>
        </w:rPr>
        <w:t xml:space="preserve"> года составила </w:t>
      </w:r>
      <w:r w:rsidR="00F550F9" w:rsidRPr="00ED5C27">
        <w:rPr>
          <w:sz w:val="28"/>
          <w:szCs w:val="28"/>
        </w:rPr>
        <w:t>6293</w:t>
      </w:r>
      <w:r w:rsidRPr="00ED5C27">
        <w:rPr>
          <w:sz w:val="28"/>
          <w:szCs w:val="28"/>
        </w:rPr>
        <w:t xml:space="preserve"> человек. На территории Мичуринского сельского поселения проживает </w:t>
      </w:r>
      <w:r w:rsidR="00C26E7B" w:rsidRPr="00ED5C27">
        <w:rPr>
          <w:sz w:val="28"/>
          <w:szCs w:val="28"/>
        </w:rPr>
        <w:t>6</w:t>
      </w:r>
      <w:r w:rsidR="001A3ED5" w:rsidRPr="00ED5C27">
        <w:rPr>
          <w:sz w:val="28"/>
          <w:szCs w:val="28"/>
        </w:rPr>
        <w:t>15</w:t>
      </w:r>
      <w:r w:rsidRPr="00ED5C27">
        <w:rPr>
          <w:sz w:val="28"/>
          <w:szCs w:val="28"/>
        </w:rPr>
        <w:t xml:space="preserve"> детей в возрасте от </w:t>
      </w:r>
      <w:r w:rsidR="007B726F" w:rsidRPr="00ED5C27">
        <w:rPr>
          <w:sz w:val="28"/>
          <w:szCs w:val="28"/>
        </w:rPr>
        <w:t xml:space="preserve">0 до 18 лет включительно. </w:t>
      </w:r>
      <w:r w:rsidR="00D15331" w:rsidRPr="00ED5C27">
        <w:rPr>
          <w:sz w:val="28"/>
          <w:szCs w:val="28"/>
        </w:rPr>
        <w:t>В сравнении с предыдущим годом смертность</w:t>
      </w:r>
      <w:r w:rsidRPr="00ED5C27">
        <w:rPr>
          <w:sz w:val="28"/>
          <w:szCs w:val="28"/>
        </w:rPr>
        <w:t xml:space="preserve"> населения </w:t>
      </w:r>
      <w:r w:rsidR="00116A30" w:rsidRPr="00ED5C27">
        <w:rPr>
          <w:sz w:val="28"/>
          <w:szCs w:val="28"/>
        </w:rPr>
        <w:t>увеличилась</w:t>
      </w:r>
      <w:r w:rsidR="00D15331" w:rsidRPr="00ED5C27">
        <w:rPr>
          <w:sz w:val="28"/>
          <w:szCs w:val="28"/>
        </w:rPr>
        <w:t xml:space="preserve"> и</w:t>
      </w:r>
      <w:r w:rsidR="00116A30" w:rsidRPr="00ED5C27">
        <w:rPr>
          <w:sz w:val="28"/>
          <w:szCs w:val="28"/>
        </w:rPr>
        <w:t xml:space="preserve"> составила 57</w:t>
      </w:r>
      <w:r w:rsidRPr="00ED5C27">
        <w:rPr>
          <w:sz w:val="28"/>
          <w:szCs w:val="28"/>
        </w:rPr>
        <w:t xml:space="preserve"> человек.  Число роди</w:t>
      </w:r>
      <w:r w:rsidR="00116A30" w:rsidRPr="00ED5C27">
        <w:rPr>
          <w:sz w:val="28"/>
          <w:szCs w:val="28"/>
        </w:rPr>
        <w:t>вшихся детей по сравнению с 2022</w:t>
      </w:r>
      <w:r w:rsidRPr="00ED5C27">
        <w:rPr>
          <w:sz w:val="28"/>
          <w:szCs w:val="28"/>
        </w:rPr>
        <w:t xml:space="preserve"> годом </w:t>
      </w:r>
      <w:r w:rsidR="00116A30" w:rsidRPr="00ED5C27">
        <w:rPr>
          <w:sz w:val="28"/>
          <w:szCs w:val="28"/>
        </w:rPr>
        <w:t>не значительно уменьшилось и составило 13</w:t>
      </w:r>
      <w:r w:rsidR="00D15331" w:rsidRPr="00ED5C27">
        <w:rPr>
          <w:sz w:val="28"/>
          <w:szCs w:val="28"/>
        </w:rPr>
        <w:t xml:space="preserve"> новорожденных</w:t>
      </w:r>
      <w:r w:rsidRPr="00ED5C27">
        <w:rPr>
          <w:sz w:val="28"/>
          <w:szCs w:val="28"/>
        </w:rPr>
        <w:t>. В условиях естественной убыли населения одним из источников пополнения, как всей численности населения, так и трудоспособной ее части, является</w:t>
      </w:r>
      <w:r w:rsidR="00116A30" w:rsidRPr="00ED5C27">
        <w:rPr>
          <w:sz w:val="28"/>
          <w:szCs w:val="28"/>
        </w:rPr>
        <w:t xml:space="preserve"> внешняя миграция. В 2023</w:t>
      </w:r>
      <w:r w:rsidR="001E02A2" w:rsidRPr="00ED5C27">
        <w:rPr>
          <w:sz w:val="28"/>
          <w:szCs w:val="28"/>
        </w:rPr>
        <w:t xml:space="preserve"> году чис</w:t>
      </w:r>
      <w:r w:rsidR="00210906" w:rsidRPr="00ED5C27">
        <w:rPr>
          <w:sz w:val="28"/>
          <w:szCs w:val="28"/>
        </w:rPr>
        <w:t xml:space="preserve">ло прибывших </w:t>
      </w:r>
      <w:r w:rsidR="001A3ED5" w:rsidRPr="00ED5C27">
        <w:rPr>
          <w:sz w:val="28"/>
          <w:szCs w:val="28"/>
        </w:rPr>
        <w:t>(98</w:t>
      </w:r>
      <w:r w:rsidR="00210906" w:rsidRPr="00ED5C27">
        <w:rPr>
          <w:sz w:val="28"/>
          <w:szCs w:val="28"/>
        </w:rPr>
        <w:t xml:space="preserve">), что на </w:t>
      </w:r>
      <w:r w:rsidR="00051739" w:rsidRPr="00ED5C27">
        <w:rPr>
          <w:sz w:val="28"/>
          <w:szCs w:val="28"/>
        </w:rPr>
        <w:t>12</w:t>
      </w:r>
      <w:r w:rsidRPr="00ED5C27">
        <w:rPr>
          <w:sz w:val="28"/>
          <w:szCs w:val="28"/>
        </w:rPr>
        <w:t xml:space="preserve"> человек </w:t>
      </w:r>
      <w:r w:rsidR="00051739" w:rsidRPr="00ED5C27">
        <w:rPr>
          <w:sz w:val="28"/>
          <w:szCs w:val="28"/>
        </w:rPr>
        <w:t>меньше</w:t>
      </w:r>
      <w:r w:rsidR="001E02A2" w:rsidRPr="00ED5C27">
        <w:rPr>
          <w:sz w:val="28"/>
          <w:szCs w:val="28"/>
        </w:rPr>
        <w:t xml:space="preserve"> выбывших (</w:t>
      </w:r>
      <w:r w:rsidR="00051739" w:rsidRPr="00ED5C27">
        <w:rPr>
          <w:sz w:val="28"/>
          <w:szCs w:val="28"/>
        </w:rPr>
        <w:t>110</w:t>
      </w:r>
      <w:r w:rsidRPr="00ED5C27">
        <w:rPr>
          <w:sz w:val="28"/>
          <w:szCs w:val="28"/>
        </w:rPr>
        <w:t>) граждан.</w:t>
      </w:r>
    </w:p>
    <w:p w:rsidR="001E02A2" w:rsidRDefault="00ED5AED" w:rsidP="00ED5C27">
      <w:pPr>
        <w:pStyle w:val="Style6"/>
        <w:tabs>
          <w:tab w:val="left" w:pos="0"/>
        </w:tabs>
        <w:spacing w:line="240" w:lineRule="auto"/>
        <w:ind w:firstLine="709"/>
        <w:rPr>
          <w:sz w:val="28"/>
          <w:szCs w:val="28"/>
        </w:rPr>
      </w:pPr>
      <w:r w:rsidRPr="00ED5C27">
        <w:rPr>
          <w:sz w:val="28"/>
          <w:szCs w:val="28"/>
        </w:rPr>
        <w:t xml:space="preserve">В нашем поселении проживают </w:t>
      </w:r>
      <w:r w:rsidR="001417FA">
        <w:rPr>
          <w:sz w:val="28"/>
          <w:szCs w:val="28"/>
        </w:rPr>
        <w:t xml:space="preserve">ветераны </w:t>
      </w:r>
      <w:r w:rsidRPr="00ED5C27">
        <w:rPr>
          <w:sz w:val="28"/>
          <w:szCs w:val="28"/>
        </w:rPr>
        <w:t xml:space="preserve">«Дети Сталинграда» - 2 человека, вдовы умерших и погибших участников Великой </w:t>
      </w:r>
      <w:r w:rsidR="0067097D" w:rsidRPr="00ED5C27">
        <w:rPr>
          <w:sz w:val="28"/>
          <w:szCs w:val="28"/>
        </w:rPr>
        <w:t>Отечественной войны - 1 человек</w:t>
      </w:r>
      <w:r w:rsidRPr="00ED5C27">
        <w:rPr>
          <w:sz w:val="28"/>
          <w:szCs w:val="28"/>
        </w:rPr>
        <w:t xml:space="preserve">, «Труженики тыла» - </w:t>
      </w:r>
      <w:r w:rsidR="00584B4C" w:rsidRPr="00ED5C27">
        <w:rPr>
          <w:sz w:val="28"/>
          <w:szCs w:val="28"/>
        </w:rPr>
        <w:t>1</w:t>
      </w:r>
      <w:r w:rsidRPr="00ED5C27">
        <w:rPr>
          <w:sz w:val="28"/>
          <w:szCs w:val="28"/>
        </w:rPr>
        <w:t xml:space="preserve"> человек, </w:t>
      </w:r>
      <w:r w:rsidR="00D40903" w:rsidRPr="00ED5C27">
        <w:rPr>
          <w:sz w:val="28"/>
          <w:szCs w:val="28"/>
        </w:rPr>
        <w:t>узник</w:t>
      </w:r>
      <w:r w:rsidRPr="00ED5C27">
        <w:rPr>
          <w:sz w:val="28"/>
          <w:szCs w:val="28"/>
        </w:rPr>
        <w:t xml:space="preserve"> -1 человек.</w:t>
      </w:r>
      <w:r w:rsidR="0067097D" w:rsidRPr="00ED5C27">
        <w:rPr>
          <w:sz w:val="28"/>
          <w:szCs w:val="28"/>
        </w:rPr>
        <w:t xml:space="preserve"> </w:t>
      </w:r>
    </w:p>
    <w:p w:rsidR="00884916" w:rsidRPr="00ED5C27" w:rsidRDefault="00ED5AED" w:rsidP="00ED5C27">
      <w:pPr>
        <w:pStyle w:val="Standard"/>
        <w:ind w:firstLine="709"/>
        <w:jc w:val="both"/>
        <w:rPr>
          <w:sz w:val="28"/>
          <w:szCs w:val="28"/>
        </w:rPr>
      </w:pPr>
      <w:r w:rsidRPr="00ED5C27">
        <w:rPr>
          <w:sz w:val="28"/>
          <w:szCs w:val="28"/>
        </w:rPr>
        <w:t xml:space="preserve">На территории Мичуринского сельского поселения продолжают осуществлять свою </w:t>
      </w:r>
      <w:r w:rsidR="00884916" w:rsidRPr="00ED5C27">
        <w:rPr>
          <w:sz w:val="28"/>
          <w:szCs w:val="28"/>
        </w:rPr>
        <w:t>деятельность</w:t>
      </w:r>
      <w:r w:rsidRPr="00ED5C27">
        <w:rPr>
          <w:sz w:val="28"/>
          <w:szCs w:val="28"/>
        </w:rPr>
        <w:t xml:space="preserve"> юридические лица и индивидуальные </w:t>
      </w:r>
      <w:r w:rsidR="00884916" w:rsidRPr="00ED5C27">
        <w:rPr>
          <w:sz w:val="28"/>
          <w:szCs w:val="28"/>
        </w:rPr>
        <w:t>предприниматели с</w:t>
      </w:r>
      <w:r w:rsidRPr="00ED5C27">
        <w:rPr>
          <w:sz w:val="28"/>
          <w:szCs w:val="28"/>
        </w:rPr>
        <w:t xml:space="preserve"> привлечением работников из числа местных жителей. </w:t>
      </w:r>
    </w:p>
    <w:p w:rsidR="00884916" w:rsidRPr="00ED5C27" w:rsidRDefault="00ED5AED" w:rsidP="00ED5C27">
      <w:pPr>
        <w:pStyle w:val="Standard"/>
        <w:ind w:firstLine="709"/>
        <w:jc w:val="both"/>
        <w:rPr>
          <w:sz w:val="28"/>
          <w:szCs w:val="28"/>
        </w:rPr>
      </w:pPr>
      <w:r w:rsidRPr="00ED5C27">
        <w:rPr>
          <w:sz w:val="28"/>
          <w:szCs w:val="28"/>
        </w:rPr>
        <w:t xml:space="preserve">СПК «Мичуринский» - выращивание фруктов, ягод, </w:t>
      </w:r>
      <w:r w:rsidR="00884916" w:rsidRPr="00ED5C27">
        <w:rPr>
          <w:sz w:val="28"/>
          <w:szCs w:val="28"/>
        </w:rPr>
        <w:t>посадочного материала;</w:t>
      </w:r>
    </w:p>
    <w:p w:rsidR="00884916" w:rsidRPr="00ED5C27" w:rsidRDefault="00ED5AED" w:rsidP="00ED5C27">
      <w:pPr>
        <w:pStyle w:val="Standard"/>
        <w:ind w:firstLine="709"/>
        <w:jc w:val="both"/>
        <w:rPr>
          <w:sz w:val="28"/>
          <w:szCs w:val="28"/>
        </w:rPr>
      </w:pPr>
      <w:r w:rsidRPr="00ED5C27">
        <w:rPr>
          <w:sz w:val="28"/>
          <w:szCs w:val="28"/>
        </w:rPr>
        <w:t>ИП Евтушенко – засолочн</w:t>
      </w:r>
      <w:r w:rsidR="00884916" w:rsidRPr="00ED5C27">
        <w:rPr>
          <w:sz w:val="28"/>
          <w:szCs w:val="28"/>
        </w:rPr>
        <w:t>ая база;</w:t>
      </w:r>
      <w:r w:rsidRPr="00ED5C27">
        <w:rPr>
          <w:sz w:val="28"/>
          <w:szCs w:val="28"/>
        </w:rPr>
        <w:t xml:space="preserve"> </w:t>
      </w:r>
    </w:p>
    <w:p w:rsidR="00884916" w:rsidRPr="00ED5C27" w:rsidRDefault="00ED5AED" w:rsidP="00ED5C27">
      <w:pPr>
        <w:pStyle w:val="Standard"/>
        <w:ind w:firstLine="709"/>
        <w:jc w:val="both"/>
        <w:rPr>
          <w:sz w:val="28"/>
          <w:szCs w:val="28"/>
        </w:rPr>
      </w:pPr>
      <w:r w:rsidRPr="00ED5C27">
        <w:rPr>
          <w:sz w:val="28"/>
          <w:szCs w:val="28"/>
        </w:rPr>
        <w:t>МУП «Благоустройство и ЖКХ Ми</w:t>
      </w:r>
      <w:r w:rsidR="00884916" w:rsidRPr="00ED5C27">
        <w:rPr>
          <w:sz w:val="28"/>
          <w:szCs w:val="28"/>
        </w:rPr>
        <w:t>чуринского сельского поселения»;</w:t>
      </w:r>
      <w:r w:rsidRPr="00ED5C27">
        <w:rPr>
          <w:sz w:val="28"/>
          <w:szCs w:val="28"/>
        </w:rPr>
        <w:t xml:space="preserve"> </w:t>
      </w:r>
    </w:p>
    <w:p w:rsidR="00884916" w:rsidRPr="00ED5C27" w:rsidRDefault="00ED5AED" w:rsidP="00ED5C27">
      <w:pPr>
        <w:pStyle w:val="Standard"/>
        <w:ind w:firstLine="709"/>
        <w:jc w:val="both"/>
        <w:rPr>
          <w:sz w:val="28"/>
          <w:szCs w:val="28"/>
        </w:rPr>
      </w:pPr>
      <w:r w:rsidRPr="00ED5C27">
        <w:rPr>
          <w:sz w:val="28"/>
          <w:szCs w:val="28"/>
        </w:rPr>
        <w:t>ООО «Фома» - оптовые склады,</w:t>
      </w:r>
      <w:r w:rsidR="00884916" w:rsidRPr="00ED5C27">
        <w:rPr>
          <w:sz w:val="28"/>
          <w:szCs w:val="28"/>
        </w:rPr>
        <w:t xml:space="preserve"> переработка молочной продукции;</w:t>
      </w:r>
      <w:r w:rsidRPr="00ED5C27">
        <w:rPr>
          <w:sz w:val="28"/>
          <w:szCs w:val="28"/>
        </w:rPr>
        <w:t xml:space="preserve"> </w:t>
      </w:r>
    </w:p>
    <w:p w:rsidR="00884916" w:rsidRPr="00ED5C27" w:rsidRDefault="00ED5AED" w:rsidP="00ED5C27">
      <w:pPr>
        <w:pStyle w:val="Standard"/>
        <w:ind w:firstLine="709"/>
        <w:jc w:val="both"/>
        <w:rPr>
          <w:sz w:val="28"/>
          <w:szCs w:val="28"/>
        </w:rPr>
      </w:pPr>
      <w:r w:rsidRPr="00ED5C27">
        <w:rPr>
          <w:sz w:val="28"/>
          <w:szCs w:val="28"/>
        </w:rPr>
        <w:t xml:space="preserve">ИП </w:t>
      </w:r>
      <w:proofErr w:type="spellStart"/>
      <w:r w:rsidRPr="00ED5C27">
        <w:rPr>
          <w:sz w:val="28"/>
          <w:szCs w:val="28"/>
        </w:rPr>
        <w:t>Лобунькова</w:t>
      </w:r>
      <w:proofErr w:type="spellEnd"/>
      <w:r w:rsidR="00884916" w:rsidRPr="00ED5C27">
        <w:rPr>
          <w:sz w:val="28"/>
          <w:szCs w:val="28"/>
        </w:rPr>
        <w:t xml:space="preserve"> - </w:t>
      </w:r>
      <w:r w:rsidRPr="00ED5C27">
        <w:rPr>
          <w:sz w:val="28"/>
          <w:szCs w:val="28"/>
        </w:rPr>
        <w:t>гор</w:t>
      </w:r>
      <w:r w:rsidR="00884916" w:rsidRPr="00ED5C27">
        <w:rPr>
          <w:sz w:val="28"/>
          <w:szCs w:val="28"/>
        </w:rPr>
        <w:t>нолыжная база отдыха;</w:t>
      </w:r>
      <w:r w:rsidRPr="00ED5C27">
        <w:rPr>
          <w:sz w:val="28"/>
          <w:szCs w:val="28"/>
        </w:rPr>
        <w:t xml:space="preserve"> </w:t>
      </w:r>
    </w:p>
    <w:p w:rsidR="00884916" w:rsidRPr="00ED5C27" w:rsidRDefault="00ED5AED" w:rsidP="00ED5C27">
      <w:pPr>
        <w:pStyle w:val="Standard"/>
        <w:ind w:firstLine="709"/>
        <w:jc w:val="both"/>
        <w:rPr>
          <w:sz w:val="28"/>
          <w:szCs w:val="28"/>
        </w:rPr>
      </w:pPr>
      <w:r w:rsidRPr="00ED5C27">
        <w:rPr>
          <w:sz w:val="28"/>
          <w:szCs w:val="28"/>
        </w:rPr>
        <w:t>ООО «Степан»</w:t>
      </w:r>
      <w:r w:rsidR="00884916" w:rsidRPr="00ED5C27">
        <w:rPr>
          <w:sz w:val="28"/>
          <w:szCs w:val="28"/>
        </w:rPr>
        <w:t xml:space="preserve"> - продовольственный магазин;</w:t>
      </w:r>
      <w:r w:rsidRPr="00ED5C27">
        <w:rPr>
          <w:sz w:val="28"/>
          <w:szCs w:val="28"/>
        </w:rPr>
        <w:t xml:space="preserve"> </w:t>
      </w:r>
    </w:p>
    <w:p w:rsidR="00ED5AED" w:rsidRPr="00ED5C27" w:rsidRDefault="00913DAA" w:rsidP="00ED5C27">
      <w:pPr>
        <w:pStyle w:val="Standard"/>
        <w:ind w:firstLine="709"/>
        <w:jc w:val="both"/>
        <w:rPr>
          <w:sz w:val="28"/>
          <w:szCs w:val="28"/>
        </w:rPr>
      </w:pPr>
      <w:r w:rsidRPr="00ED5C27">
        <w:rPr>
          <w:sz w:val="28"/>
          <w:szCs w:val="28"/>
        </w:rPr>
        <w:t>ООО «Союз»</w:t>
      </w:r>
      <w:r w:rsidR="00884916" w:rsidRPr="00ED5C27">
        <w:rPr>
          <w:sz w:val="28"/>
          <w:szCs w:val="28"/>
        </w:rPr>
        <w:t xml:space="preserve"> - продовольственный магазин</w:t>
      </w:r>
      <w:r w:rsidR="00F44A1E" w:rsidRPr="00ED5C27">
        <w:rPr>
          <w:sz w:val="28"/>
          <w:szCs w:val="28"/>
        </w:rPr>
        <w:t>.</w:t>
      </w:r>
    </w:p>
    <w:p w:rsidR="00365031" w:rsidRPr="00ED5C27" w:rsidRDefault="00614AC4" w:rsidP="00ED5C27">
      <w:pPr>
        <w:pStyle w:val="Standard"/>
        <w:ind w:firstLine="709"/>
        <w:jc w:val="both"/>
        <w:rPr>
          <w:sz w:val="28"/>
          <w:szCs w:val="28"/>
        </w:rPr>
      </w:pPr>
      <w:r w:rsidRPr="00ED5C27">
        <w:rPr>
          <w:sz w:val="28"/>
          <w:szCs w:val="28"/>
        </w:rPr>
        <w:t>В декабре</w:t>
      </w:r>
      <w:r w:rsidR="00365031" w:rsidRPr="00ED5C27">
        <w:rPr>
          <w:sz w:val="28"/>
          <w:szCs w:val="28"/>
        </w:rPr>
        <w:t xml:space="preserve"> 2023 год</w:t>
      </w:r>
      <w:r w:rsidRPr="00ED5C27">
        <w:rPr>
          <w:sz w:val="28"/>
          <w:szCs w:val="28"/>
        </w:rPr>
        <w:t>а</w:t>
      </w:r>
      <w:r w:rsidR="00365031" w:rsidRPr="00ED5C27">
        <w:rPr>
          <w:sz w:val="28"/>
          <w:szCs w:val="28"/>
        </w:rPr>
        <w:t xml:space="preserve"> произошло открытие большого сетевого магазина «Магнит»</w:t>
      </w:r>
    </w:p>
    <w:p w:rsidR="00884916" w:rsidRPr="00ED5C27" w:rsidRDefault="00ED5AED" w:rsidP="00ED5C27">
      <w:pPr>
        <w:pStyle w:val="Standard"/>
        <w:ind w:firstLine="709"/>
        <w:jc w:val="both"/>
        <w:rPr>
          <w:sz w:val="28"/>
          <w:szCs w:val="28"/>
        </w:rPr>
      </w:pPr>
      <w:r w:rsidRPr="00ED5C27">
        <w:rPr>
          <w:sz w:val="28"/>
          <w:szCs w:val="28"/>
        </w:rPr>
        <w:t xml:space="preserve">Также на территории поселения находятся государственные казенные и муниципальные бюджетные учреждения: </w:t>
      </w:r>
    </w:p>
    <w:p w:rsidR="00A01FBF" w:rsidRPr="00ED5C27" w:rsidRDefault="00A01FBF" w:rsidP="00ED5C27">
      <w:pPr>
        <w:pStyle w:val="Standard"/>
        <w:ind w:firstLine="709"/>
        <w:jc w:val="both"/>
        <w:rPr>
          <w:sz w:val="28"/>
          <w:szCs w:val="28"/>
        </w:rPr>
      </w:pPr>
      <w:r w:rsidRPr="00ED5C27">
        <w:rPr>
          <w:sz w:val="28"/>
          <w:szCs w:val="28"/>
        </w:rPr>
        <w:t>ФКУ «Камышинская воспитательная   колония УФСИН России по Волгоградской области»;</w:t>
      </w:r>
    </w:p>
    <w:p w:rsidR="00884916" w:rsidRPr="00ED5C27" w:rsidRDefault="00A01FBF" w:rsidP="00ED5C27">
      <w:pPr>
        <w:pStyle w:val="Standard"/>
        <w:ind w:firstLine="709"/>
        <w:jc w:val="both"/>
        <w:rPr>
          <w:sz w:val="28"/>
          <w:szCs w:val="28"/>
        </w:rPr>
      </w:pPr>
      <w:r w:rsidRPr="00ED5C27">
        <w:rPr>
          <w:sz w:val="28"/>
          <w:szCs w:val="28"/>
        </w:rPr>
        <w:t>ФКУ ИК-24 УФСИН России по Волгоградской области;</w:t>
      </w:r>
    </w:p>
    <w:p w:rsidR="00884916" w:rsidRPr="00ED5C27" w:rsidRDefault="00A01FBF" w:rsidP="00ED5C27">
      <w:pPr>
        <w:pStyle w:val="Standard"/>
        <w:ind w:firstLine="709"/>
        <w:jc w:val="both"/>
        <w:rPr>
          <w:sz w:val="28"/>
          <w:szCs w:val="28"/>
        </w:rPr>
      </w:pPr>
      <w:r w:rsidRPr="00ED5C27">
        <w:rPr>
          <w:sz w:val="28"/>
          <w:szCs w:val="28"/>
        </w:rPr>
        <w:t xml:space="preserve">ФКУ «Волгоградская </w:t>
      </w:r>
      <w:r w:rsidR="00ED5AED" w:rsidRPr="00ED5C27">
        <w:rPr>
          <w:sz w:val="28"/>
          <w:szCs w:val="28"/>
        </w:rPr>
        <w:t>ПБСТИН</w:t>
      </w:r>
      <w:r w:rsidRPr="00ED5C27">
        <w:rPr>
          <w:sz w:val="28"/>
          <w:szCs w:val="28"/>
        </w:rPr>
        <w:t>»</w:t>
      </w:r>
      <w:r w:rsidR="00ED5AED" w:rsidRPr="00ED5C27">
        <w:rPr>
          <w:sz w:val="28"/>
          <w:szCs w:val="28"/>
        </w:rPr>
        <w:t xml:space="preserve"> Минздрава России; </w:t>
      </w:r>
    </w:p>
    <w:p w:rsidR="00884916" w:rsidRPr="00ED5C27" w:rsidRDefault="00A01FBF" w:rsidP="00ED5C27">
      <w:pPr>
        <w:pStyle w:val="Standard"/>
        <w:ind w:firstLine="709"/>
        <w:jc w:val="both"/>
        <w:rPr>
          <w:sz w:val="28"/>
          <w:szCs w:val="28"/>
        </w:rPr>
      </w:pPr>
      <w:r w:rsidRPr="00ED5C27">
        <w:rPr>
          <w:sz w:val="28"/>
          <w:szCs w:val="28"/>
        </w:rPr>
        <w:t>МКО</w:t>
      </w:r>
      <w:r w:rsidR="00ED5AED" w:rsidRPr="00ED5C27">
        <w:rPr>
          <w:sz w:val="28"/>
          <w:szCs w:val="28"/>
        </w:rPr>
        <w:t xml:space="preserve">У Дворянская СШ; </w:t>
      </w:r>
    </w:p>
    <w:p w:rsidR="00884916" w:rsidRPr="00ED5C27" w:rsidRDefault="00ED5AED" w:rsidP="00ED5C27">
      <w:pPr>
        <w:pStyle w:val="Standard"/>
        <w:ind w:firstLine="709"/>
        <w:jc w:val="both"/>
        <w:rPr>
          <w:sz w:val="28"/>
          <w:szCs w:val="28"/>
        </w:rPr>
      </w:pPr>
      <w:r w:rsidRPr="00ED5C27">
        <w:rPr>
          <w:sz w:val="28"/>
          <w:szCs w:val="28"/>
        </w:rPr>
        <w:t xml:space="preserve">Филиал МКОУ Дворянская СШ «Ельшанская НОШ»; </w:t>
      </w:r>
    </w:p>
    <w:p w:rsidR="00A01FBF" w:rsidRPr="00ED5C27" w:rsidRDefault="00ED5AED" w:rsidP="00ED5C27">
      <w:pPr>
        <w:pStyle w:val="Standard"/>
        <w:ind w:firstLine="709"/>
        <w:jc w:val="both"/>
        <w:rPr>
          <w:sz w:val="28"/>
          <w:szCs w:val="28"/>
        </w:rPr>
      </w:pPr>
      <w:r w:rsidRPr="00ED5C27">
        <w:rPr>
          <w:sz w:val="28"/>
          <w:szCs w:val="28"/>
        </w:rPr>
        <w:lastRenderedPageBreak/>
        <w:t>Филиал МКД ОУ Усть-Грязнухинский ДС «Веселовский ДС» с.</w:t>
      </w:r>
      <w:r w:rsidR="00202DAC" w:rsidRPr="00ED5C27">
        <w:rPr>
          <w:sz w:val="28"/>
          <w:szCs w:val="28"/>
        </w:rPr>
        <w:t xml:space="preserve"> </w:t>
      </w:r>
      <w:r w:rsidRPr="00ED5C27">
        <w:rPr>
          <w:sz w:val="28"/>
          <w:szCs w:val="28"/>
        </w:rPr>
        <w:t>Весел</w:t>
      </w:r>
      <w:r w:rsidR="00261EBE" w:rsidRPr="00ED5C27">
        <w:rPr>
          <w:sz w:val="28"/>
          <w:szCs w:val="28"/>
        </w:rPr>
        <w:t xml:space="preserve">ово, </w:t>
      </w:r>
    </w:p>
    <w:p w:rsidR="00A01FBF" w:rsidRPr="00ED5C27" w:rsidRDefault="00D47495" w:rsidP="00ED5C27">
      <w:pPr>
        <w:pStyle w:val="Standard"/>
        <w:ind w:firstLine="709"/>
        <w:jc w:val="both"/>
        <w:rPr>
          <w:sz w:val="28"/>
          <w:szCs w:val="28"/>
        </w:rPr>
      </w:pPr>
      <w:r w:rsidRPr="00ED5C27">
        <w:rPr>
          <w:sz w:val="28"/>
          <w:szCs w:val="28"/>
        </w:rPr>
        <w:t>Ельшанский СК</w:t>
      </w:r>
      <w:r w:rsidR="00261EBE" w:rsidRPr="00ED5C27">
        <w:rPr>
          <w:sz w:val="28"/>
          <w:szCs w:val="28"/>
        </w:rPr>
        <w:t xml:space="preserve">, </w:t>
      </w:r>
      <w:r w:rsidRPr="00ED5C27">
        <w:rPr>
          <w:sz w:val="28"/>
          <w:szCs w:val="28"/>
        </w:rPr>
        <w:t>СДК в с.</w:t>
      </w:r>
      <w:r w:rsidR="00202DAC" w:rsidRPr="00ED5C27">
        <w:rPr>
          <w:sz w:val="28"/>
          <w:szCs w:val="28"/>
        </w:rPr>
        <w:t xml:space="preserve"> </w:t>
      </w:r>
      <w:r w:rsidRPr="00ED5C27">
        <w:rPr>
          <w:sz w:val="28"/>
          <w:szCs w:val="28"/>
        </w:rPr>
        <w:t>Веселово;</w:t>
      </w:r>
    </w:p>
    <w:p w:rsidR="00ED5AED" w:rsidRPr="00ED5C27" w:rsidRDefault="00261EBE" w:rsidP="00ED5C27">
      <w:pPr>
        <w:pStyle w:val="Standard"/>
        <w:ind w:firstLine="709"/>
        <w:jc w:val="both"/>
        <w:rPr>
          <w:sz w:val="28"/>
          <w:szCs w:val="28"/>
        </w:rPr>
      </w:pPr>
      <w:r w:rsidRPr="00ED5C27">
        <w:rPr>
          <w:sz w:val="28"/>
          <w:szCs w:val="28"/>
        </w:rPr>
        <w:t>ФАП х.Торповка.</w:t>
      </w:r>
    </w:p>
    <w:p w:rsidR="00202DAC" w:rsidRPr="00ED5C27" w:rsidRDefault="00ED5AED" w:rsidP="00ED5C27">
      <w:pPr>
        <w:pStyle w:val="Standard"/>
        <w:ind w:firstLine="709"/>
        <w:jc w:val="both"/>
        <w:rPr>
          <w:sz w:val="28"/>
          <w:szCs w:val="28"/>
        </w:rPr>
      </w:pPr>
      <w:r w:rsidRPr="00ED5C27">
        <w:rPr>
          <w:sz w:val="28"/>
          <w:szCs w:val="28"/>
        </w:rPr>
        <w:t>Услуги почтовой связи на территории поселения оказывают 2 почтовых отделения АО «Почта России» в с.</w:t>
      </w:r>
      <w:r w:rsidR="00202DAC" w:rsidRPr="00ED5C27">
        <w:rPr>
          <w:sz w:val="28"/>
          <w:szCs w:val="28"/>
        </w:rPr>
        <w:t xml:space="preserve"> </w:t>
      </w:r>
      <w:r w:rsidRPr="00ED5C27">
        <w:rPr>
          <w:sz w:val="28"/>
          <w:szCs w:val="28"/>
        </w:rPr>
        <w:t>Дворянское и в п.</w:t>
      </w:r>
      <w:r w:rsidR="00202DAC" w:rsidRPr="00ED5C27">
        <w:rPr>
          <w:sz w:val="28"/>
          <w:szCs w:val="28"/>
        </w:rPr>
        <w:t xml:space="preserve"> </w:t>
      </w:r>
      <w:r w:rsidRPr="00ED5C27">
        <w:rPr>
          <w:sz w:val="28"/>
          <w:szCs w:val="28"/>
        </w:rPr>
        <w:t xml:space="preserve">Мичуринский. </w:t>
      </w:r>
    </w:p>
    <w:p w:rsidR="00ED5AED" w:rsidRPr="00ED5C27" w:rsidRDefault="00ED5AED" w:rsidP="00ED5C27">
      <w:pPr>
        <w:pStyle w:val="Standard"/>
        <w:ind w:firstLine="709"/>
        <w:jc w:val="both"/>
        <w:rPr>
          <w:sz w:val="28"/>
          <w:szCs w:val="28"/>
        </w:rPr>
      </w:pPr>
      <w:r w:rsidRPr="00ED5C27">
        <w:rPr>
          <w:sz w:val="28"/>
          <w:szCs w:val="28"/>
        </w:rPr>
        <w:t xml:space="preserve">На территории </w:t>
      </w:r>
      <w:proofErr w:type="spellStart"/>
      <w:r w:rsidRPr="00ED5C27">
        <w:rPr>
          <w:sz w:val="28"/>
          <w:szCs w:val="28"/>
        </w:rPr>
        <w:t>с.Дворянское</w:t>
      </w:r>
      <w:proofErr w:type="spellEnd"/>
      <w:r w:rsidRPr="00ED5C27">
        <w:rPr>
          <w:sz w:val="28"/>
          <w:szCs w:val="28"/>
        </w:rPr>
        <w:t xml:space="preserve"> находится отделение ПАО «Сбербанка России» работа осуществляется 5 дней в неделю.</w:t>
      </w:r>
      <w:r w:rsidR="003A5874" w:rsidRPr="00ED5C27">
        <w:rPr>
          <w:sz w:val="28"/>
          <w:szCs w:val="28"/>
        </w:rPr>
        <w:t xml:space="preserve"> </w:t>
      </w:r>
    </w:p>
    <w:p w:rsidR="00137766" w:rsidRPr="00ED5C27" w:rsidRDefault="00137766" w:rsidP="00ED5C27">
      <w:pPr>
        <w:pStyle w:val="Style6"/>
        <w:tabs>
          <w:tab w:val="left" w:pos="0"/>
        </w:tabs>
        <w:spacing w:line="240" w:lineRule="auto"/>
        <w:ind w:firstLine="709"/>
        <w:rPr>
          <w:sz w:val="28"/>
          <w:szCs w:val="28"/>
        </w:rPr>
      </w:pPr>
      <w:r w:rsidRPr="00ED5C27">
        <w:rPr>
          <w:sz w:val="28"/>
          <w:szCs w:val="28"/>
        </w:rPr>
        <w:t>В течении 202</w:t>
      </w:r>
      <w:r w:rsidR="00D209CF" w:rsidRPr="00ED5C27">
        <w:rPr>
          <w:sz w:val="28"/>
          <w:szCs w:val="28"/>
        </w:rPr>
        <w:t>3</w:t>
      </w:r>
      <w:r w:rsidRPr="00ED5C27">
        <w:rPr>
          <w:sz w:val="28"/>
          <w:szCs w:val="28"/>
        </w:rPr>
        <w:t xml:space="preserve"> года в администрацию поступило </w:t>
      </w:r>
      <w:r w:rsidR="00A20C05" w:rsidRPr="00ED5C27">
        <w:rPr>
          <w:sz w:val="28"/>
          <w:szCs w:val="28"/>
        </w:rPr>
        <w:t>521</w:t>
      </w:r>
      <w:r w:rsidRPr="00ED5C27">
        <w:rPr>
          <w:sz w:val="28"/>
          <w:szCs w:val="28"/>
        </w:rPr>
        <w:t xml:space="preserve"> запроса-обращения. В их числе </w:t>
      </w:r>
      <w:r w:rsidR="00D209CF" w:rsidRPr="00ED5C27">
        <w:rPr>
          <w:sz w:val="28"/>
          <w:szCs w:val="28"/>
        </w:rPr>
        <w:t>9</w:t>
      </w:r>
      <w:r w:rsidR="00A20C05" w:rsidRPr="00ED5C27">
        <w:rPr>
          <w:sz w:val="28"/>
          <w:szCs w:val="28"/>
        </w:rPr>
        <w:t>7</w:t>
      </w:r>
      <w:r w:rsidRPr="00ED5C27">
        <w:rPr>
          <w:sz w:val="28"/>
          <w:szCs w:val="28"/>
        </w:rPr>
        <w:t xml:space="preserve"> личных обращений граждан по различным жизненным вопросам, касающимся благоустройства, уличного освещения, дорог, строительства, отлову бездомных собак, транспортного сообщения и т.д.</w:t>
      </w:r>
    </w:p>
    <w:p w:rsidR="00137766" w:rsidRPr="00ED5C27" w:rsidRDefault="000F65F9" w:rsidP="00ED5C27">
      <w:pPr>
        <w:pStyle w:val="Style6"/>
        <w:tabs>
          <w:tab w:val="left" w:pos="0"/>
        </w:tabs>
        <w:spacing w:line="240" w:lineRule="auto"/>
        <w:ind w:firstLine="709"/>
        <w:rPr>
          <w:sz w:val="28"/>
          <w:szCs w:val="28"/>
        </w:rPr>
      </w:pPr>
      <w:r w:rsidRPr="00ED5C27">
        <w:rPr>
          <w:sz w:val="28"/>
          <w:szCs w:val="28"/>
        </w:rPr>
        <w:t>424</w:t>
      </w:r>
      <w:r w:rsidR="00137766" w:rsidRPr="00ED5C27">
        <w:rPr>
          <w:sz w:val="28"/>
          <w:szCs w:val="28"/>
        </w:rPr>
        <w:t xml:space="preserve"> обращение связано с выдачей справок, в том числе адресные справки, </w:t>
      </w:r>
      <w:r w:rsidR="00614AC4" w:rsidRPr="00ED5C27">
        <w:rPr>
          <w:sz w:val="28"/>
          <w:szCs w:val="28"/>
        </w:rPr>
        <w:t>архивные справки, выписки</w:t>
      </w:r>
      <w:r w:rsidR="00137766" w:rsidRPr="00ED5C27">
        <w:rPr>
          <w:sz w:val="28"/>
          <w:szCs w:val="28"/>
        </w:rPr>
        <w:t xml:space="preserve"> о принадлежности объектов недвижимости, бытовые характеристики.</w:t>
      </w:r>
    </w:p>
    <w:p w:rsidR="009A6700" w:rsidRPr="00ED5C27" w:rsidRDefault="00ED5AED" w:rsidP="00ED5C27">
      <w:pPr>
        <w:pStyle w:val="a3"/>
        <w:spacing w:before="0" w:after="0"/>
        <w:ind w:firstLine="709"/>
        <w:jc w:val="both"/>
        <w:rPr>
          <w:sz w:val="28"/>
          <w:szCs w:val="28"/>
        </w:rPr>
      </w:pPr>
      <w:r w:rsidRPr="00ED5C27">
        <w:rPr>
          <w:sz w:val="28"/>
          <w:szCs w:val="28"/>
        </w:rPr>
        <w:t xml:space="preserve">В рамках нормотворческой и основной деятельности за отчетный период администрацией поселения было принято </w:t>
      </w:r>
      <w:r w:rsidR="00B72D2F" w:rsidRPr="00ED5C27">
        <w:rPr>
          <w:sz w:val="28"/>
          <w:szCs w:val="28"/>
        </w:rPr>
        <w:t>131</w:t>
      </w:r>
      <w:r w:rsidR="00770CC9" w:rsidRPr="00ED5C27">
        <w:rPr>
          <w:sz w:val="28"/>
          <w:szCs w:val="28"/>
        </w:rPr>
        <w:t> - </w:t>
      </w:r>
      <w:r w:rsidRPr="00ED5C27">
        <w:rPr>
          <w:sz w:val="28"/>
          <w:szCs w:val="28"/>
        </w:rPr>
        <w:t>постановлени</w:t>
      </w:r>
      <w:r w:rsidR="00CC490D" w:rsidRPr="00ED5C27">
        <w:rPr>
          <w:sz w:val="28"/>
          <w:szCs w:val="28"/>
        </w:rPr>
        <w:t>е</w:t>
      </w:r>
      <w:r w:rsidRPr="00ED5C27">
        <w:rPr>
          <w:sz w:val="28"/>
          <w:szCs w:val="28"/>
        </w:rPr>
        <w:t xml:space="preserve"> и 1</w:t>
      </w:r>
      <w:r w:rsidR="00B72D2F" w:rsidRPr="00ED5C27">
        <w:rPr>
          <w:sz w:val="28"/>
          <w:szCs w:val="28"/>
        </w:rPr>
        <w:t>5</w:t>
      </w:r>
      <w:r w:rsidR="00F84E68" w:rsidRPr="00ED5C27">
        <w:rPr>
          <w:sz w:val="28"/>
          <w:szCs w:val="28"/>
        </w:rPr>
        <w:t>1</w:t>
      </w:r>
      <w:r w:rsidRPr="00ED5C27">
        <w:rPr>
          <w:sz w:val="28"/>
          <w:szCs w:val="28"/>
        </w:rPr>
        <w:t xml:space="preserve"> распоряжени</w:t>
      </w:r>
      <w:r w:rsidR="00F84E68" w:rsidRPr="00ED5C27">
        <w:rPr>
          <w:sz w:val="28"/>
          <w:szCs w:val="28"/>
        </w:rPr>
        <w:t>е</w:t>
      </w:r>
      <w:r w:rsidRPr="00ED5C27">
        <w:rPr>
          <w:sz w:val="28"/>
          <w:szCs w:val="28"/>
        </w:rPr>
        <w:t xml:space="preserve">.  Мичуринским сельским Советом принято </w:t>
      </w:r>
      <w:r w:rsidR="00B72D2F" w:rsidRPr="00ED5C27">
        <w:rPr>
          <w:sz w:val="28"/>
          <w:szCs w:val="28"/>
        </w:rPr>
        <w:t>35</w:t>
      </w:r>
      <w:r w:rsidRPr="00ED5C27">
        <w:rPr>
          <w:sz w:val="28"/>
          <w:szCs w:val="28"/>
        </w:rPr>
        <w:t xml:space="preserve"> решени</w:t>
      </w:r>
      <w:r w:rsidR="00B72D2F" w:rsidRPr="00ED5C27">
        <w:rPr>
          <w:sz w:val="28"/>
          <w:szCs w:val="28"/>
        </w:rPr>
        <w:t>й</w:t>
      </w:r>
      <w:r w:rsidRPr="00ED5C27">
        <w:rPr>
          <w:sz w:val="28"/>
          <w:szCs w:val="28"/>
        </w:rPr>
        <w:t>.</w:t>
      </w:r>
      <w:r w:rsidR="00D401EB" w:rsidRPr="00ED5C27">
        <w:rPr>
          <w:sz w:val="28"/>
          <w:szCs w:val="28"/>
        </w:rPr>
        <w:t xml:space="preserve"> Совершено </w:t>
      </w:r>
      <w:r w:rsidR="00B72D2F" w:rsidRPr="00ED5C27">
        <w:rPr>
          <w:sz w:val="28"/>
          <w:szCs w:val="28"/>
        </w:rPr>
        <w:t>14</w:t>
      </w:r>
      <w:r w:rsidR="00D401EB" w:rsidRPr="00ED5C27">
        <w:rPr>
          <w:sz w:val="28"/>
          <w:szCs w:val="28"/>
        </w:rPr>
        <w:t xml:space="preserve"> нотариальных действи</w:t>
      </w:r>
      <w:r w:rsidR="00CA4C32" w:rsidRPr="00ED5C27">
        <w:rPr>
          <w:sz w:val="28"/>
          <w:szCs w:val="28"/>
        </w:rPr>
        <w:t>й</w:t>
      </w:r>
      <w:r w:rsidR="00D401EB" w:rsidRPr="00ED5C27">
        <w:rPr>
          <w:sz w:val="28"/>
          <w:szCs w:val="28"/>
        </w:rPr>
        <w:t>.</w:t>
      </w:r>
    </w:p>
    <w:p w:rsidR="00B72D2F" w:rsidRPr="00ED5C27" w:rsidRDefault="00D66223" w:rsidP="00ED5C27">
      <w:pPr>
        <w:pStyle w:val="a3"/>
        <w:spacing w:before="0" w:after="0"/>
        <w:ind w:firstLine="709"/>
        <w:jc w:val="both"/>
        <w:rPr>
          <w:sz w:val="28"/>
          <w:szCs w:val="28"/>
        </w:rPr>
      </w:pPr>
      <w:r w:rsidRPr="00ED5C27">
        <w:rPr>
          <w:sz w:val="28"/>
          <w:szCs w:val="28"/>
        </w:rPr>
        <w:t xml:space="preserve"> </w:t>
      </w:r>
      <w:r w:rsidR="00ED5AED" w:rsidRPr="00ED5C27">
        <w:rPr>
          <w:sz w:val="28"/>
          <w:szCs w:val="28"/>
        </w:rPr>
        <w:t xml:space="preserve">Информация о деятельности администрации, размещается </w:t>
      </w:r>
      <w:r w:rsidR="00B72D2F" w:rsidRPr="00ED5C27">
        <w:rPr>
          <w:sz w:val="28"/>
          <w:szCs w:val="28"/>
        </w:rPr>
        <w:t>в</w:t>
      </w:r>
      <w:r w:rsidR="00ED5AED" w:rsidRPr="00ED5C27">
        <w:rPr>
          <w:sz w:val="28"/>
          <w:szCs w:val="28"/>
        </w:rPr>
        <w:t xml:space="preserve"> </w:t>
      </w:r>
      <w:r w:rsidR="00B72D2F" w:rsidRPr="00ED5C27">
        <w:rPr>
          <w:sz w:val="28"/>
          <w:szCs w:val="28"/>
        </w:rPr>
        <w:t>Сетевом издании</w:t>
      </w:r>
    </w:p>
    <w:p w:rsidR="00E30FD9" w:rsidRPr="00ED5C27" w:rsidRDefault="00B72D2F" w:rsidP="00ED5C27">
      <w:pPr>
        <w:pStyle w:val="a3"/>
        <w:spacing w:before="0" w:after="0"/>
        <w:ind w:firstLine="709"/>
        <w:jc w:val="both"/>
        <w:rPr>
          <w:sz w:val="28"/>
          <w:szCs w:val="28"/>
        </w:rPr>
      </w:pPr>
      <w:r w:rsidRPr="00ED5C27">
        <w:rPr>
          <w:sz w:val="28"/>
          <w:szCs w:val="28"/>
        </w:rPr>
        <w:t>«Официальный сайт Мичуринского сельского поселения Камышинского муниципального района Волгоградской области»</w:t>
      </w:r>
      <w:r w:rsidR="00D66223" w:rsidRPr="00ED5C27">
        <w:rPr>
          <w:sz w:val="28"/>
          <w:szCs w:val="28"/>
        </w:rPr>
        <w:t>.</w:t>
      </w:r>
      <w:r w:rsidR="00ED5AED" w:rsidRPr="00ED5C27">
        <w:rPr>
          <w:sz w:val="28"/>
          <w:szCs w:val="28"/>
        </w:rPr>
        <w:t xml:space="preserve"> На нем публикуется общая информация об органе местного самоуправления (наименование и структура, почтовый адрес, адрес </w:t>
      </w:r>
      <w:r w:rsidR="00E30FD9" w:rsidRPr="00ED5C27">
        <w:rPr>
          <w:sz w:val="28"/>
          <w:szCs w:val="28"/>
        </w:rPr>
        <w:t>электронной почты</w:t>
      </w:r>
      <w:r w:rsidR="00ED5AED" w:rsidRPr="00ED5C27">
        <w:rPr>
          <w:sz w:val="28"/>
          <w:szCs w:val="28"/>
        </w:rPr>
        <w:t xml:space="preserve">, номера телефонов); </w:t>
      </w:r>
    </w:p>
    <w:p w:rsidR="00E30FD9" w:rsidRPr="00ED5C27" w:rsidRDefault="00E30FD9" w:rsidP="00ED5C27">
      <w:pPr>
        <w:pStyle w:val="a3"/>
        <w:spacing w:before="0" w:after="0"/>
        <w:ind w:firstLine="709"/>
        <w:jc w:val="both"/>
        <w:rPr>
          <w:sz w:val="28"/>
          <w:szCs w:val="28"/>
        </w:rPr>
      </w:pPr>
      <w:r w:rsidRPr="00ED5C27">
        <w:rPr>
          <w:sz w:val="28"/>
          <w:szCs w:val="28"/>
        </w:rPr>
        <w:t>-</w:t>
      </w:r>
      <w:r w:rsidR="00ED5AED" w:rsidRPr="00ED5C27">
        <w:rPr>
          <w:sz w:val="28"/>
          <w:szCs w:val="28"/>
        </w:rPr>
        <w:t>информация о нормотворческой деятельности подлежащей р</w:t>
      </w:r>
      <w:r w:rsidR="006414A4" w:rsidRPr="00ED5C27">
        <w:rPr>
          <w:sz w:val="28"/>
          <w:szCs w:val="28"/>
        </w:rPr>
        <w:t>азмещению на официальном сайте -</w:t>
      </w:r>
      <w:r w:rsidR="00591C66" w:rsidRPr="00ED5C27">
        <w:rPr>
          <w:sz w:val="28"/>
          <w:szCs w:val="28"/>
        </w:rPr>
        <w:t xml:space="preserve"> </w:t>
      </w:r>
      <w:r w:rsidR="00ED5AED" w:rsidRPr="00ED5C27">
        <w:rPr>
          <w:sz w:val="28"/>
          <w:szCs w:val="28"/>
        </w:rPr>
        <w:t xml:space="preserve">нормативные правовые акты и иные акты, изданные органом местного самоуправления, включая сведения о внесении в них изменений, признании их утратившими силу; </w:t>
      </w:r>
    </w:p>
    <w:p w:rsidR="00E30FD9" w:rsidRPr="00ED5C27" w:rsidRDefault="00E30FD9" w:rsidP="00ED5C27">
      <w:pPr>
        <w:pStyle w:val="a3"/>
        <w:spacing w:before="0" w:after="0"/>
        <w:ind w:firstLine="709"/>
        <w:jc w:val="both"/>
        <w:rPr>
          <w:sz w:val="28"/>
          <w:szCs w:val="28"/>
        </w:rPr>
      </w:pPr>
      <w:r w:rsidRPr="00ED5C27">
        <w:rPr>
          <w:sz w:val="28"/>
          <w:szCs w:val="28"/>
        </w:rPr>
        <w:t>-</w:t>
      </w:r>
      <w:r w:rsidR="00ED5AED" w:rsidRPr="00ED5C27">
        <w:rPr>
          <w:sz w:val="28"/>
          <w:szCs w:val="28"/>
        </w:rPr>
        <w:t xml:space="preserve">тексты проектов нормативных правовых актов, для рассмотрения на Мичуринском сельском Совете; </w:t>
      </w:r>
    </w:p>
    <w:p w:rsidR="00E30FD9" w:rsidRPr="00ED5C27" w:rsidRDefault="00E30FD9" w:rsidP="00ED5C27">
      <w:pPr>
        <w:pStyle w:val="a3"/>
        <w:spacing w:before="0" w:after="0"/>
        <w:ind w:firstLine="709"/>
        <w:jc w:val="both"/>
        <w:rPr>
          <w:sz w:val="28"/>
          <w:szCs w:val="28"/>
        </w:rPr>
      </w:pPr>
      <w:r w:rsidRPr="00ED5C27">
        <w:rPr>
          <w:sz w:val="28"/>
          <w:szCs w:val="28"/>
        </w:rPr>
        <w:t>-</w:t>
      </w:r>
      <w:r w:rsidR="00ED5AED" w:rsidRPr="00ED5C27">
        <w:rPr>
          <w:sz w:val="28"/>
          <w:szCs w:val="28"/>
        </w:rPr>
        <w:t xml:space="preserve">ежегодные отчеты Главы Мичуринского сельского поселения перед жителями; </w:t>
      </w:r>
    </w:p>
    <w:p w:rsidR="00E30FD9" w:rsidRPr="00ED5C27" w:rsidRDefault="00E30FD9" w:rsidP="00ED5C27">
      <w:pPr>
        <w:pStyle w:val="a3"/>
        <w:spacing w:before="0" w:after="0"/>
        <w:ind w:firstLine="709"/>
        <w:jc w:val="both"/>
        <w:rPr>
          <w:sz w:val="28"/>
          <w:szCs w:val="28"/>
        </w:rPr>
      </w:pPr>
      <w:r w:rsidRPr="00ED5C27">
        <w:rPr>
          <w:sz w:val="28"/>
          <w:szCs w:val="28"/>
        </w:rPr>
        <w:t>-</w:t>
      </w:r>
      <w:r w:rsidR="00ED5AED" w:rsidRPr="00ED5C27">
        <w:rPr>
          <w:sz w:val="28"/>
          <w:szCs w:val="28"/>
        </w:rPr>
        <w:t xml:space="preserve">сведения о вакантных должностях муниципальной службы, имеющихся в Мичуринском сельском поселении. </w:t>
      </w:r>
    </w:p>
    <w:p w:rsidR="001245D8" w:rsidRPr="00ED5C27" w:rsidRDefault="001245D8" w:rsidP="00ED5C27">
      <w:pPr>
        <w:pStyle w:val="a3"/>
        <w:spacing w:before="0" w:after="0"/>
        <w:ind w:firstLine="709"/>
        <w:jc w:val="both"/>
        <w:rPr>
          <w:sz w:val="28"/>
          <w:szCs w:val="28"/>
        </w:rPr>
      </w:pPr>
      <w:r w:rsidRPr="00ED5C27">
        <w:rPr>
          <w:sz w:val="28"/>
          <w:szCs w:val="28"/>
        </w:rPr>
        <w:t>Сайт администрации всегда поддерживается в актуальном состоянии.</w:t>
      </w:r>
      <w:r w:rsidR="00E30FD9" w:rsidRPr="00ED5C27">
        <w:rPr>
          <w:sz w:val="28"/>
          <w:szCs w:val="28"/>
        </w:rPr>
        <w:t xml:space="preserve"> Д</w:t>
      </w:r>
      <w:r w:rsidR="00ED5AED" w:rsidRPr="00ED5C27">
        <w:rPr>
          <w:sz w:val="28"/>
          <w:szCs w:val="28"/>
        </w:rPr>
        <w:t>ля обнародования нормативно-правовых актов</w:t>
      </w:r>
      <w:r w:rsidR="00E30FD9" w:rsidRPr="00ED5C27">
        <w:rPr>
          <w:sz w:val="28"/>
          <w:szCs w:val="28"/>
        </w:rPr>
        <w:t xml:space="preserve"> также</w:t>
      </w:r>
      <w:r w:rsidR="00ED5AED" w:rsidRPr="00ED5C27">
        <w:rPr>
          <w:sz w:val="28"/>
          <w:szCs w:val="28"/>
        </w:rPr>
        <w:t xml:space="preserve"> используются информационные стенды, расположенные на территории поселения в общественных местах.</w:t>
      </w:r>
      <w:r w:rsidRPr="00ED5C27">
        <w:rPr>
          <w:sz w:val="28"/>
          <w:szCs w:val="28"/>
        </w:rPr>
        <w:t xml:space="preserve"> </w:t>
      </w:r>
    </w:p>
    <w:p w:rsidR="009A6700" w:rsidRPr="00ED5C27" w:rsidRDefault="001245D8" w:rsidP="00ED5C27">
      <w:pPr>
        <w:pStyle w:val="a3"/>
        <w:spacing w:before="0" w:after="0"/>
        <w:ind w:firstLine="709"/>
        <w:jc w:val="both"/>
        <w:rPr>
          <w:sz w:val="28"/>
          <w:szCs w:val="28"/>
        </w:rPr>
      </w:pPr>
      <w:r w:rsidRPr="00ED5C27">
        <w:rPr>
          <w:sz w:val="28"/>
          <w:szCs w:val="28"/>
        </w:rPr>
        <w:t>Для более широкого охвата населения с целью информирования по различным вопросам жизнедеятельности создан</w:t>
      </w:r>
      <w:r w:rsidR="00186FA2" w:rsidRPr="00ED5C27">
        <w:rPr>
          <w:sz w:val="28"/>
          <w:szCs w:val="28"/>
        </w:rPr>
        <w:t>а</w:t>
      </w:r>
      <w:r w:rsidRPr="00ED5C27">
        <w:rPr>
          <w:sz w:val="28"/>
          <w:szCs w:val="28"/>
        </w:rPr>
        <w:t xml:space="preserve"> страниц</w:t>
      </w:r>
      <w:r w:rsidR="00186FA2" w:rsidRPr="00ED5C27">
        <w:rPr>
          <w:sz w:val="28"/>
          <w:szCs w:val="28"/>
        </w:rPr>
        <w:t>а</w:t>
      </w:r>
      <w:r w:rsidRPr="00ED5C27">
        <w:rPr>
          <w:sz w:val="28"/>
          <w:szCs w:val="28"/>
        </w:rPr>
        <w:t xml:space="preserve"> администрации в социальн</w:t>
      </w:r>
      <w:r w:rsidR="007F006A" w:rsidRPr="00ED5C27">
        <w:rPr>
          <w:sz w:val="28"/>
          <w:szCs w:val="28"/>
        </w:rPr>
        <w:t>ой</w:t>
      </w:r>
      <w:r w:rsidRPr="00ED5C27">
        <w:rPr>
          <w:sz w:val="28"/>
          <w:szCs w:val="28"/>
        </w:rPr>
        <w:t xml:space="preserve"> сет</w:t>
      </w:r>
      <w:r w:rsidR="00186FA2" w:rsidRPr="00ED5C27">
        <w:rPr>
          <w:sz w:val="28"/>
          <w:szCs w:val="28"/>
        </w:rPr>
        <w:t xml:space="preserve">и </w:t>
      </w:r>
      <w:r w:rsidRPr="00ED5C27">
        <w:rPr>
          <w:sz w:val="28"/>
          <w:szCs w:val="28"/>
        </w:rPr>
        <w:t>«В контакте»</w:t>
      </w:r>
      <w:r w:rsidR="00186FA2" w:rsidRPr="00ED5C27">
        <w:rPr>
          <w:sz w:val="28"/>
          <w:szCs w:val="28"/>
        </w:rPr>
        <w:t>. В</w:t>
      </w:r>
      <w:r w:rsidRPr="00ED5C27">
        <w:rPr>
          <w:sz w:val="28"/>
          <w:szCs w:val="28"/>
        </w:rPr>
        <w:t xml:space="preserve"> мессенджерах </w:t>
      </w:r>
      <w:proofErr w:type="spellStart"/>
      <w:r w:rsidRPr="00ED5C27">
        <w:rPr>
          <w:sz w:val="28"/>
          <w:szCs w:val="28"/>
          <w:lang w:val="en-US"/>
        </w:rPr>
        <w:t>WathsApp</w:t>
      </w:r>
      <w:proofErr w:type="spellEnd"/>
      <w:r w:rsidR="00186FA2" w:rsidRPr="00ED5C27">
        <w:rPr>
          <w:sz w:val="28"/>
          <w:szCs w:val="28"/>
        </w:rPr>
        <w:t xml:space="preserve"> действует группа –чат </w:t>
      </w:r>
      <w:r w:rsidR="00E30FD9" w:rsidRPr="00ED5C27">
        <w:rPr>
          <w:sz w:val="28"/>
          <w:szCs w:val="28"/>
        </w:rPr>
        <w:t>«</w:t>
      </w:r>
      <w:r w:rsidR="00186FA2" w:rsidRPr="00ED5C27">
        <w:rPr>
          <w:sz w:val="28"/>
          <w:szCs w:val="28"/>
        </w:rPr>
        <w:t>Мичуринское сельское поселение</w:t>
      </w:r>
      <w:r w:rsidR="00E30FD9" w:rsidRPr="00ED5C27">
        <w:rPr>
          <w:sz w:val="28"/>
          <w:szCs w:val="28"/>
        </w:rPr>
        <w:t>»</w:t>
      </w:r>
      <w:r w:rsidR="00186FA2" w:rsidRPr="00ED5C27">
        <w:rPr>
          <w:sz w:val="28"/>
          <w:szCs w:val="28"/>
        </w:rPr>
        <w:t>, благодаря которой появилась возможность оперативно информировать население</w:t>
      </w:r>
      <w:r w:rsidRPr="00ED5C27">
        <w:rPr>
          <w:sz w:val="28"/>
          <w:szCs w:val="28"/>
        </w:rPr>
        <w:t>. Так же во всех учреждениях культуры</w:t>
      </w:r>
      <w:r w:rsidR="00186FA2" w:rsidRPr="00ED5C27">
        <w:rPr>
          <w:sz w:val="28"/>
          <w:szCs w:val="28"/>
        </w:rPr>
        <w:t>, образовательных и дошкольных учреждениях</w:t>
      </w:r>
      <w:r w:rsidRPr="00ED5C27">
        <w:rPr>
          <w:sz w:val="28"/>
          <w:szCs w:val="28"/>
        </w:rPr>
        <w:t xml:space="preserve"> созданы </w:t>
      </w:r>
      <w:r w:rsidR="00756DE7" w:rsidRPr="00ED5C27">
        <w:rPr>
          <w:sz w:val="28"/>
          <w:szCs w:val="28"/>
        </w:rPr>
        <w:t>официальные страницы</w:t>
      </w:r>
      <w:r w:rsidRPr="00ED5C27">
        <w:rPr>
          <w:sz w:val="28"/>
          <w:szCs w:val="28"/>
        </w:rPr>
        <w:t>, на которых размещаются информационные материалы.</w:t>
      </w:r>
    </w:p>
    <w:p w:rsidR="00BD1FA3" w:rsidRPr="00ED5C27" w:rsidRDefault="00DC4DD5" w:rsidP="00ED5C27">
      <w:pPr>
        <w:pStyle w:val="Standard"/>
        <w:ind w:firstLine="709"/>
        <w:jc w:val="both"/>
        <w:rPr>
          <w:sz w:val="28"/>
          <w:szCs w:val="28"/>
        </w:rPr>
      </w:pPr>
      <w:r w:rsidRPr="00ED5C27">
        <w:rPr>
          <w:sz w:val="28"/>
          <w:szCs w:val="28"/>
        </w:rPr>
        <w:t>В течении</w:t>
      </w:r>
      <w:r w:rsidR="00ED5AED" w:rsidRPr="00ED5C27">
        <w:rPr>
          <w:sz w:val="28"/>
          <w:szCs w:val="28"/>
        </w:rPr>
        <w:t xml:space="preserve"> </w:t>
      </w:r>
      <w:r w:rsidRPr="00ED5C27">
        <w:rPr>
          <w:sz w:val="28"/>
          <w:szCs w:val="28"/>
        </w:rPr>
        <w:t>всего</w:t>
      </w:r>
      <w:r w:rsidR="00ED5AED" w:rsidRPr="00ED5C27">
        <w:rPr>
          <w:sz w:val="28"/>
          <w:szCs w:val="28"/>
        </w:rPr>
        <w:t xml:space="preserve"> года работ</w:t>
      </w:r>
      <w:r w:rsidRPr="00ED5C27">
        <w:rPr>
          <w:sz w:val="28"/>
          <w:szCs w:val="28"/>
        </w:rPr>
        <w:t>ала</w:t>
      </w:r>
      <w:r w:rsidR="00ED5AED" w:rsidRPr="00ED5C27">
        <w:rPr>
          <w:sz w:val="28"/>
          <w:szCs w:val="28"/>
        </w:rPr>
        <w:t xml:space="preserve"> территориальная административная комиссия Ми</w:t>
      </w:r>
      <w:r w:rsidR="00F712FF" w:rsidRPr="00ED5C27">
        <w:rPr>
          <w:sz w:val="28"/>
          <w:szCs w:val="28"/>
        </w:rPr>
        <w:t xml:space="preserve">чуринского сельского поселения.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w:t>
      </w:r>
      <w:r w:rsidR="00F712FF" w:rsidRPr="00ED5C27">
        <w:rPr>
          <w:sz w:val="28"/>
          <w:szCs w:val="28"/>
        </w:rPr>
        <w:lastRenderedPageBreak/>
        <w:t xml:space="preserve">Федерации об административных правонарушениях установлена административная ответственность. </w:t>
      </w:r>
      <w:r w:rsidR="00ED5AED" w:rsidRPr="00ED5C27">
        <w:rPr>
          <w:sz w:val="28"/>
          <w:szCs w:val="28"/>
        </w:rPr>
        <w:t xml:space="preserve">Так </w:t>
      </w:r>
      <w:r w:rsidR="00EF097B" w:rsidRPr="00ED5C27">
        <w:rPr>
          <w:sz w:val="28"/>
          <w:szCs w:val="28"/>
        </w:rPr>
        <w:t xml:space="preserve">административной </w:t>
      </w:r>
      <w:r w:rsidR="00ED5AED" w:rsidRPr="00ED5C27">
        <w:rPr>
          <w:sz w:val="28"/>
          <w:szCs w:val="28"/>
        </w:rPr>
        <w:t xml:space="preserve">комиссией в отчетном периоде было вынесено </w:t>
      </w:r>
      <w:r w:rsidR="00D66223" w:rsidRPr="00ED5C27">
        <w:rPr>
          <w:sz w:val="28"/>
          <w:szCs w:val="28"/>
        </w:rPr>
        <w:t>7</w:t>
      </w:r>
      <w:r w:rsidR="00ED5AED" w:rsidRPr="00ED5C27">
        <w:rPr>
          <w:sz w:val="28"/>
          <w:szCs w:val="28"/>
        </w:rPr>
        <w:t xml:space="preserve"> постановлени</w:t>
      </w:r>
      <w:r w:rsidR="00591C66" w:rsidRPr="00ED5C27">
        <w:rPr>
          <w:sz w:val="28"/>
          <w:szCs w:val="28"/>
        </w:rPr>
        <w:t>й</w:t>
      </w:r>
      <w:r w:rsidR="00ED5AED" w:rsidRPr="00ED5C27">
        <w:rPr>
          <w:sz w:val="28"/>
          <w:szCs w:val="28"/>
        </w:rPr>
        <w:t xml:space="preserve"> об административном правонарушении, </w:t>
      </w:r>
      <w:r w:rsidR="00F712FF" w:rsidRPr="00ED5C27">
        <w:rPr>
          <w:sz w:val="28"/>
          <w:szCs w:val="28"/>
        </w:rPr>
        <w:t>из которых</w:t>
      </w:r>
      <w:r w:rsidR="00BD1FA3" w:rsidRPr="00ED5C27">
        <w:rPr>
          <w:sz w:val="28"/>
          <w:szCs w:val="28"/>
        </w:rPr>
        <w:t xml:space="preserve"> </w:t>
      </w:r>
      <w:r w:rsidR="00ED5AED" w:rsidRPr="00ED5C27">
        <w:rPr>
          <w:sz w:val="28"/>
          <w:szCs w:val="28"/>
        </w:rPr>
        <w:t xml:space="preserve">по статьям Кодекса Волгоградской области об административной ответственности: </w:t>
      </w:r>
    </w:p>
    <w:p w:rsidR="00BD1FA3" w:rsidRPr="00ED5C27" w:rsidRDefault="00ED5AED" w:rsidP="00ED5C27">
      <w:pPr>
        <w:pStyle w:val="Standard"/>
        <w:ind w:firstLine="709"/>
        <w:jc w:val="both"/>
        <w:rPr>
          <w:sz w:val="28"/>
          <w:szCs w:val="28"/>
        </w:rPr>
      </w:pPr>
      <w:r w:rsidRPr="00ED5C27">
        <w:rPr>
          <w:sz w:val="28"/>
          <w:szCs w:val="28"/>
        </w:rPr>
        <w:t>ч.1 ст. 6.4</w:t>
      </w:r>
      <w:r w:rsidR="00726B96" w:rsidRPr="00ED5C27">
        <w:rPr>
          <w:sz w:val="28"/>
          <w:szCs w:val="28"/>
        </w:rPr>
        <w:t xml:space="preserve"> –</w:t>
      </w:r>
      <w:r w:rsidR="00A53F37" w:rsidRPr="00ED5C27">
        <w:rPr>
          <w:sz w:val="28"/>
          <w:szCs w:val="28"/>
        </w:rPr>
        <w:t xml:space="preserve"> нарушение правил содержания домашних животных (отсутствие ветеринарно-санитарн</w:t>
      </w:r>
      <w:r w:rsidR="00ED4DEB" w:rsidRPr="00ED5C27">
        <w:rPr>
          <w:sz w:val="28"/>
          <w:szCs w:val="28"/>
        </w:rPr>
        <w:t>ого</w:t>
      </w:r>
      <w:r w:rsidR="00A53F37" w:rsidRPr="00ED5C27">
        <w:rPr>
          <w:sz w:val="28"/>
          <w:szCs w:val="28"/>
        </w:rPr>
        <w:t xml:space="preserve"> паспорт</w:t>
      </w:r>
      <w:r w:rsidR="00ED4DEB" w:rsidRPr="00ED5C27">
        <w:rPr>
          <w:sz w:val="28"/>
          <w:szCs w:val="28"/>
        </w:rPr>
        <w:t>а</w:t>
      </w:r>
      <w:r w:rsidR="00A53F37" w:rsidRPr="00ED5C27">
        <w:rPr>
          <w:sz w:val="28"/>
          <w:szCs w:val="28"/>
        </w:rPr>
        <w:t>) -</w:t>
      </w:r>
      <w:r w:rsidR="00726B96" w:rsidRPr="00ED5C27">
        <w:rPr>
          <w:sz w:val="28"/>
          <w:szCs w:val="28"/>
        </w:rPr>
        <w:t xml:space="preserve"> 1 постановление</w:t>
      </w:r>
      <w:r w:rsidR="00BD1FA3" w:rsidRPr="00ED5C27">
        <w:rPr>
          <w:sz w:val="28"/>
          <w:szCs w:val="28"/>
        </w:rPr>
        <w:t>;</w:t>
      </w:r>
    </w:p>
    <w:p w:rsidR="00BD1FA3" w:rsidRPr="00ED5C27" w:rsidRDefault="00A859A9" w:rsidP="00ED5C27">
      <w:pPr>
        <w:pStyle w:val="Standard"/>
        <w:ind w:firstLine="709"/>
        <w:jc w:val="both"/>
        <w:rPr>
          <w:sz w:val="28"/>
          <w:szCs w:val="28"/>
        </w:rPr>
      </w:pPr>
      <w:r w:rsidRPr="00ED5C27">
        <w:rPr>
          <w:sz w:val="28"/>
          <w:szCs w:val="28"/>
        </w:rPr>
        <w:t>ст. 8.7</w:t>
      </w:r>
      <w:r w:rsidR="00466D6D" w:rsidRPr="00ED5C27">
        <w:rPr>
          <w:sz w:val="28"/>
          <w:szCs w:val="28"/>
        </w:rPr>
        <w:t xml:space="preserve"> - </w:t>
      </w:r>
      <w:r w:rsidR="00A53F37" w:rsidRPr="00ED5C27">
        <w:rPr>
          <w:sz w:val="28"/>
          <w:szCs w:val="28"/>
        </w:rPr>
        <w:t xml:space="preserve">за нарушение утвержденных органами местного самоуправления правил благоустройства территорий </w:t>
      </w:r>
      <w:r w:rsidR="00BD1FA3" w:rsidRPr="00ED5C27">
        <w:rPr>
          <w:sz w:val="28"/>
          <w:szCs w:val="28"/>
        </w:rPr>
        <w:t>поселений -</w:t>
      </w:r>
      <w:r w:rsidR="00A53F37" w:rsidRPr="00ED5C27">
        <w:rPr>
          <w:sz w:val="28"/>
          <w:szCs w:val="28"/>
        </w:rPr>
        <w:t xml:space="preserve"> </w:t>
      </w:r>
      <w:r w:rsidR="00D66223" w:rsidRPr="00ED5C27">
        <w:rPr>
          <w:sz w:val="28"/>
          <w:szCs w:val="28"/>
        </w:rPr>
        <w:t>6</w:t>
      </w:r>
      <w:r w:rsidR="00466D6D" w:rsidRPr="00ED5C27">
        <w:rPr>
          <w:sz w:val="28"/>
          <w:szCs w:val="28"/>
        </w:rPr>
        <w:t xml:space="preserve"> постановлени</w:t>
      </w:r>
      <w:r w:rsidR="00ED4DEB" w:rsidRPr="00ED5C27">
        <w:rPr>
          <w:sz w:val="28"/>
          <w:szCs w:val="28"/>
        </w:rPr>
        <w:t>й</w:t>
      </w:r>
      <w:r w:rsidR="00374123" w:rsidRPr="00ED5C27">
        <w:rPr>
          <w:sz w:val="28"/>
          <w:szCs w:val="28"/>
        </w:rPr>
        <w:t>.</w:t>
      </w:r>
      <w:r w:rsidRPr="00ED5C27">
        <w:rPr>
          <w:sz w:val="28"/>
          <w:szCs w:val="28"/>
        </w:rPr>
        <w:t xml:space="preserve"> </w:t>
      </w:r>
    </w:p>
    <w:p w:rsidR="00842C50" w:rsidRPr="00ED5C27" w:rsidRDefault="00CD7A64" w:rsidP="00ED5C27">
      <w:pPr>
        <w:pStyle w:val="Standard"/>
        <w:ind w:firstLine="709"/>
        <w:jc w:val="both"/>
        <w:rPr>
          <w:sz w:val="28"/>
          <w:szCs w:val="28"/>
        </w:rPr>
      </w:pPr>
      <w:r w:rsidRPr="00ED5C27">
        <w:rPr>
          <w:sz w:val="28"/>
          <w:szCs w:val="28"/>
        </w:rPr>
        <w:t>П</w:t>
      </w:r>
      <w:r w:rsidR="00466D6D" w:rsidRPr="00ED5C27">
        <w:rPr>
          <w:sz w:val="28"/>
          <w:szCs w:val="28"/>
        </w:rPr>
        <w:t xml:space="preserve">о всем вышеуказанным постановлениям </w:t>
      </w:r>
      <w:r w:rsidR="00F712FF" w:rsidRPr="00ED5C27">
        <w:rPr>
          <w:sz w:val="28"/>
          <w:szCs w:val="28"/>
        </w:rPr>
        <w:t xml:space="preserve">вынесено </w:t>
      </w:r>
      <w:r w:rsidR="00A859A9" w:rsidRPr="00ED5C27">
        <w:rPr>
          <w:sz w:val="28"/>
          <w:szCs w:val="28"/>
        </w:rPr>
        <w:t>административн</w:t>
      </w:r>
      <w:r w:rsidR="00466D6D" w:rsidRPr="00ED5C27">
        <w:rPr>
          <w:sz w:val="28"/>
          <w:szCs w:val="28"/>
        </w:rPr>
        <w:t>ое</w:t>
      </w:r>
      <w:r w:rsidR="00A859A9" w:rsidRPr="00ED5C27">
        <w:rPr>
          <w:sz w:val="28"/>
          <w:szCs w:val="28"/>
        </w:rPr>
        <w:t xml:space="preserve"> наказани</w:t>
      </w:r>
      <w:r w:rsidR="00466D6D" w:rsidRPr="00ED5C27">
        <w:rPr>
          <w:sz w:val="28"/>
          <w:szCs w:val="28"/>
        </w:rPr>
        <w:t>е</w:t>
      </w:r>
      <w:r w:rsidR="00A859A9" w:rsidRPr="00ED5C27">
        <w:rPr>
          <w:sz w:val="28"/>
          <w:szCs w:val="28"/>
        </w:rPr>
        <w:t xml:space="preserve"> в </w:t>
      </w:r>
      <w:r w:rsidR="00842C50" w:rsidRPr="00ED5C27">
        <w:rPr>
          <w:sz w:val="28"/>
          <w:szCs w:val="28"/>
        </w:rPr>
        <w:t>виде предупреждения</w:t>
      </w:r>
      <w:r w:rsidR="00B10A08" w:rsidRPr="00ED5C27">
        <w:rPr>
          <w:sz w:val="28"/>
          <w:szCs w:val="28"/>
        </w:rPr>
        <w:t>.</w:t>
      </w:r>
      <w:r w:rsidR="00ED5AED" w:rsidRPr="00ED5C27">
        <w:rPr>
          <w:sz w:val="28"/>
          <w:szCs w:val="28"/>
        </w:rPr>
        <w:t xml:space="preserve"> </w:t>
      </w:r>
    </w:p>
    <w:p w:rsidR="00496D93" w:rsidRPr="00ED5C27" w:rsidRDefault="002A173E" w:rsidP="00ED5C27">
      <w:pPr>
        <w:pStyle w:val="Standard"/>
        <w:ind w:firstLine="709"/>
        <w:jc w:val="both"/>
        <w:rPr>
          <w:sz w:val="28"/>
          <w:szCs w:val="28"/>
        </w:rPr>
      </w:pPr>
      <w:r w:rsidRPr="00ED5C27">
        <w:rPr>
          <w:sz w:val="28"/>
          <w:szCs w:val="28"/>
        </w:rPr>
        <w:t>Основной статьей</w:t>
      </w:r>
      <w:r w:rsidR="00ED5AED" w:rsidRPr="00ED5C27">
        <w:rPr>
          <w:sz w:val="28"/>
          <w:szCs w:val="28"/>
        </w:rPr>
        <w:t xml:space="preserve"> </w:t>
      </w:r>
      <w:r w:rsidR="00B10A08" w:rsidRPr="00ED5C27">
        <w:rPr>
          <w:sz w:val="28"/>
          <w:szCs w:val="28"/>
        </w:rPr>
        <w:t>административных правонарушений</w:t>
      </w:r>
      <w:r w:rsidR="00496D93" w:rsidRPr="00ED5C27">
        <w:rPr>
          <w:sz w:val="28"/>
          <w:szCs w:val="28"/>
        </w:rPr>
        <w:t>, по которой составляются административные протоколы</w:t>
      </w:r>
      <w:r w:rsidRPr="00ED5C27">
        <w:rPr>
          <w:sz w:val="28"/>
          <w:szCs w:val="28"/>
        </w:rPr>
        <w:t xml:space="preserve"> </w:t>
      </w:r>
      <w:r w:rsidR="00496D93" w:rsidRPr="00ED5C27">
        <w:rPr>
          <w:sz w:val="28"/>
          <w:szCs w:val="28"/>
        </w:rPr>
        <w:t>остается</w:t>
      </w:r>
      <w:r w:rsidRPr="00ED5C27">
        <w:rPr>
          <w:sz w:val="28"/>
          <w:szCs w:val="28"/>
        </w:rPr>
        <w:t xml:space="preserve"> статья 8.7</w:t>
      </w:r>
      <w:r w:rsidR="00496D93" w:rsidRPr="00ED5C27">
        <w:rPr>
          <w:sz w:val="28"/>
          <w:szCs w:val="28"/>
        </w:rPr>
        <w:t xml:space="preserve"> -</w:t>
      </w:r>
      <w:r w:rsidR="00ED5AED" w:rsidRPr="00ED5C27">
        <w:rPr>
          <w:sz w:val="28"/>
          <w:szCs w:val="28"/>
        </w:rPr>
        <w:t xml:space="preserve"> </w:t>
      </w:r>
      <w:r w:rsidR="002873FB" w:rsidRPr="00ED5C27">
        <w:rPr>
          <w:sz w:val="28"/>
          <w:szCs w:val="28"/>
        </w:rPr>
        <w:t>за</w:t>
      </w:r>
      <w:r w:rsidR="0033775A" w:rsidRPr="00ED5C27">
        <w:rPr>
          <w:sz w:val="28"/>
          <w:szCs w:val="28"/>
        </w:rPr>
        <w:t xml:space="preserve"> </w:t>
      </w:r>
      <w:r w:rsidR="00772D90" w:rsidRPr="00ED5C27">
        <w:rPr>
          <w:sz w:val="28"/>
          <w:szCs w:val="28"/>
        </w:rPr>
        <w:t xml:space="preserve">нарушение </w:t>
      </w:r>
      <w:r w:rsidRPr="00ED5C27">
        <w:rPr>
          <w:sz w:val="28"/>
          <w:szCs w:val="28"/>
        </w:rPr>
        <w:t xml:space="preserve">утвержденных органами местного самоуправления </w:t>
      </w:r>
      <w:r w:rsidR="00772D90" w:rsidRPr="00ED5C27">
        <w:rPr>
          <w:sz w:val="28"/>
          <w:szCs w:val="28"/>
        </w:rPr>
        <w:t>правил благоустройства</w:t>
      </w:r>
      <w:r w:rsidRPr="00ED5C27">
        <w:rPr>
          <w:sz w:val="28"/>
          <w:szCs w:val="28"/>
        </w:rPr>
        <w:t xml:space="preserve"> территорий поселений</w:t>
      </w:r>
      <w:r w:rsidR="00772D90" w:rsidRPr="00ED5C27">
        <w:rPr>
          <w:sz w:val="28"/>
          <w:szCs w:val="28"/>
        </w:rPr>
        <w:t xml:space="preserve"> (не</w:t>
      </w:r>
      <w:r w:rsidR="0042104D" w:rsidRPr="00ED5C27">
        <w:rPr>
          <w:sz w:val="28"/>
          <w:szCs w:val="28"/>
        </w:rPr>
        <w:t xml:space="preserve"> производится</w:t>
      </w:r>
      <w:r w:rsidR="00D80669" w:rsidRPr="00ED5C27">
        <w:rPr>
          <w:sz w:val="28"/>
          <w:szCs w:val="28"/>
        </w:rPr>
        <w:t xml:space="preserve"> с</w:t>
      </w:r>
      <w:r w:rsidR="00705B71" w:rsidRPr="00ED5C27">
        <w:rPr>
          <w:sz w:val="28"/>
          <w:szCs w:val="28"/>
        </w:rPr>
        <w:t>каши</w:t>
      </w:r>
      <w:r w:rsidR="00772D90" w:rsidRPr="00ED5C27">
        <w:rPr>
          <w:sz w:val="28"/>
          <w:szCs w:val="28"/>
        </w:rPr>
        <w:t xml:space="preserve">вание </w:t>
      </w:r>
      <w:r w:rsidR="0033775A" w:rsidRPr="00ED5C27">
        <w:rPr>
          <w:sz w:val="28"/>
          <w:szCs w:val="28"/>
        </w:rPr>
        <w:t>сухой растительности и травы</w:t>
      </w:r>
      <w:r w:rsidR="00772D90" w:rsidRPr="00ED5C27">
        <w:rPr>
          <w:sz w:val="28"/>
          <w:szCs w:val="28"/>
        </w:rPr>
        <w:t xml:space="preserve">, захламление прилегающей придомовой территории, </w:t>
      </w:r>
      <w:r w:rsidR="00893353" w:rsidRPr="00ED5C27">
        <w:rPr>
          <w:sz w:val="28"/>
          <w:szCs w:val="28"/>
        </w:rPr>
        <w:t xml:space="preserve">складирование </w:t>
      </w:r>
      <w:r w:rsidR="00DC4DD5" w:rsidRPr="00ED5C27">
        <w:rPr>
          <w:sz w:val="28"/>
          <w:szCs w:val="28"/>
        </w:rPr>
        <w:t xml:space="preserve">различного </w:t>
      </w:r>
      <w:r w:rsidR="00893353" w:rsidRPr="00ED5C27">
        <w:rPr>
          <w:sz w:val="28"/>
          <w:szCs w:val="28"/>
        </w:rPr>
        <w:t xml:space="preserve">мусора, </w:t>
      </w:r>
      <w:r w:rsidR="00772D90" w:rsidRPr="00ED5C27">
        <w:rPr>
          <w:sz w:val="28"/>
          <w:szCs w:val="28"/>
        </w:rPr>
        <w:t>ненадлежащее санитарное со</w:t>
      </w:r>
      <w:r w:rsidR="00496D93" w:rsidRPr="00ED5C27">
        <w:rPr>
          <w:sz w:val="28"/>
          <w:szCs w:val="28"/>
        </w:rPr>
        <w:t>стояние прилегающей территории).</w:t>
      </w:r>
      <w:r w:rsidR="00772D90" w:rsidRPr="00ED5C27">
        <w:rPr>
          <w:sz w:val="28"/>
          <w:szCs w:val="28"/>
        </w:rPr>
        <w:t xml:space="preserve"> </w:t>
      </w:r>
    </w:p>
    <w:p w:rsidR="00D84F30" w:rsidRPr="00ED5C27" w:rsidRDefault="002A173E" w:rsidP="00ED5C27">
      <w:pPr>
        <w:pStyle w:val="a3"/>
        <w:shd w:val="clear" w:color="auto" w:fill="FFFFFF"/>
        <w:spacing w:before="0" w:after="0"/>
        <w:ind w:firstLine="709"/>
        <w:jc w:val="both"/>
        <w:rPr>
          <w:kern w:val="0"/>
          <w:sz w:val="28"/>
          <w:szCs w:val="28"/>
        </w:rPr>
      </w:pPr>
      <w:r w:rsidRPr="00ED5C27">
        <w:rPr>
          <w:kern w:val="0"/>
          <w:sz w:val="28"/>
          <w:szCs w:val="28"/>
        </w:rPr>
        <w:t>В 202</w:t>
      </w:r>
      <w:r w:rsidR="00D66223" w:rsidRPr="00ED5C27">
        <w:rPr>
          <w:kern w:val="0"/>
          <w:sz w:val="28"/>
          <w:szCs w:val="28"/>
        </w:rPr>
        <w:t>3</w:t>
      </w:r>
      <w:r w:rsidRPr="00ED5C27">
        <w:rPr>
          <w:kern w:val="0"/>
          <w:sz w:val="28"/>
          <w:szCs w:val="28"/>
        </w:rPr>
        <w:t xml:space="preserve"> год</w:t>
      </w:r>
      <w:r w:rsidR="00D84F30" w:rsidRPr="00ED5C27">
        <w:rPr>
          <w:kern w:val="0"/>
          <w:sz w:val="28"/>
          <w:szCs w:val="28"/>
        </w:rPr>
        <w:t xml:space="preserve"> административной комиссией </w:t>
      </w:r>
      <w:r w:rsidRPr="00ED5C27">
        <w:rPr>
          <w:kern w:val="0"/>
          <w:sz w:val="28"/>
          <w:szCs w:val="28"/>
        </w:rPr>
        <w:t xml:space="preserve">было вынесено </w:t>
      </w:r>
      <w:r w:rsidR="00D66223" w:rsidRPr="00ED5C27">
        <w:rPr>
          <w:kern w:val="0"/>
          <w:sz w:val="28"/>
          <w:szCs w:val="28"/>
        </w:rPr>
        <w:t>1</w:t>
      </w:r>
      <w:r w:rsidR="00D84F30" w:rsidRPr="00ED5C27">
        <w:rPr>
          <w:kern w:val="0"/>
          <w:sz w:val="28"/>
          <w:szCs w:val="28"/>
        </w:rPr>
        <w:t xml:space="preserve"> определени</w:t>
      </w:r>
      <w:r w:rsidR="00D66223" w:rsidRPr="00ED5C27">
        <w:rPr>
          <w:kern w:val="0"/>
          <w:sz w:val="28"/>
          <w:szCs w:val="28"/>
        </w:rPr>
        <w:t>е</w:t>
      </w:r>
      <w:r w:rsidR="00D84F30" w:rsidRPr="00ED5C27">
        <w:rPr>
          <w:kern w:val="0"/>
          <w:sz w:val="28"/>
          <w:szCs w:val="28"/>
        </w:rPr>
        <w:t xml:space="preserve"> об отказе в возбуждении дела об административном правонарушении</w:t>
      </w:r>
      <w:r w:rsidRPr="00ED5C27">
        <w:rPr>
          <w:kern w:val="0"/>
          <w:sz w:val="28"/>
          <w:szCs w:val="28"/>
        </w:rPr>
        <w:t>, в связи с отсутствием события административного правонарушения.</w:t>
      </w:r>
    </w:p>
    <w:p w:rsidR="001F43E3" w:rsidRPr="00ED5C27" w:rsidRDefault="00ED5AED" w:rsidP="00ED5C27">
      <w:pPr>
        <w:pStyle w:val="Style6"/>
        <w:tabs>
          <w:tab w:val="left" w:pos="0"/>
        </w:tabs>
        <w:spacing w:line="240" w:lineRule="auto"/>
        <w:ind w:firstLine="709"/>
        <w:rPr>
          <w:bCs/>
          <w:sz w:val="28"/>
          <w:szCs w:val="28"/>
        </w:rPr>
      </w:pPr>
      <w:r w:rsidRPr="00ED5C27">
        <w:rPr>
          <w:bCs/>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w:t>
      </w:r>
    </w:p>
    <w:p w:rsidR="00ED5AED" w:rsidRPr="00ED5C27" w:rsidRDefault="00ED5AED" w:rsidP="00ED5C27">
      <w:pPr>
        <w:pStyle w:val="Style6"/>
        <w:tabs>
          <w:tab w:val="left" w:pos="0"/>
        </w:tabs>
        <w:spacing w:line="240" w:lineRule="auto"/>
        <w:ind w:firstLine="709"/>
        <w:rPr>
          <w:bCs/>
          <w:sz w:val="28"/>
          <w:szCs w:val="28"/>
        </w:rPr>
      </w:pPr>
      <w:r w:rsidRPr="00ED5C27">
        <w:rPr>
          <w:bCs/>
          <w:sz w:val="28"/>
          <w:szCs w:val="28"/>
        </w:rPr>
        <w:t xml:space="preserve">На воинском </w:t>
      </w:r>
      <w:r w:rsidR="003A55F3" w:rsidRPr="00ED5C27">
        <w:rPr>
          <w:bCs/>
          <w:sz w:val="28"/>
          <w:szCs w:val="28"/>
        </w:rPr>
        <w:t>учёте в</w:t>
      </w:r>
      <w:r w:rsidRPr="00ED5C27">
        <w:rPr>
          <w:bCs/>
          <w:sz w:val="28"/>
          <w:szCs w:val="28"/>
        </w:rPr>
        <w:t xml:space="preserve"> Мичуринском сельском </w:t>
      </w:r>
      <w:r w:rsidR="008659B5" w:rsidRPr="00ED5C27">
        <w:rPr>
          <w:bCs/>
          <w:sz w:val="28"/>
          <w:szCs w:val="28"/>
        </w:rPr>
        <w:t xml:space="preserve">поселении состоит </w:t>
      </w:r>
      <w:r w:rsidR="003A55F3" w:rsidRPr="00ED5C27">
        <w:rPr>
          <w:bCs/>
          <w:sz w:val="28"/>
          <w:szCs w:val="28"/>
        </w:rPr>
        <w:t xml:space="preserve">в общем </w:t>
      </w:r>
      <w:r w:rsidR="0012068F" w:rsidRPr="00ED5C27">
        <w:rPr>
          <w:bCs/>
          <w:sz w:val="28"/>
          <w:szCs w:val="28"/>
        </w:rPr>
        <w:t>605 из них</w:t>
      </w:r>
      <w:r w:rsidRPr="00ED5C27">
        <w:rPr>
          <w:bCs/>
          <w:sz w:val="28"/>
          <w:szCs w:val="28"/>
        </w:rPr>
        <w:t xml:space="preserve"> офицер</w:t>
      </w:r>
      <w:r w:rsidR="003A55F3" w:rsidRPr="00ED5C27">
        <w:rPr>
          <w:bCs/>
          <w:sz w:val="28"/>
          <w:szCs w:val="28"/>
        </w:rPr>
        <w:t>ов</w:t>
      </w:r>
      <w:r w:rsidRPr="00ED5C27">
        <w:rPr>
          <w:bCs/>
          <w:sz w:val="28"/>
          <w:szCs w:val="28"/>
        </w:rPr>
        <w:t xml:space="preserve"> и солдат</w:t>
      </w:r>
      <w:r w:rsidR="0012068F" w:rsidRPr="00ED5C27">
        <w:rPr>
          <w:bCs/>
          <w:sz w:val="28"/>
          <w:szCs w:val="28"/>
        </w:rPr>
        <w:t xml:space="preserve"> 545</w:t>
      </w:r>
      <w:r w:rsidRPr="00ED5C27">
        <w:rPr>
          <w:bCs/>
          <w:sz w:val="28"/>
          <w:szCs w:val="28"/>
        </w:rPr>
        <w:t>,</w:t>
      </w:r>
      <w:r w:rsidR="008659B5" w:rsidRPr="00ED5C27">
        <w:rPr>
          <w:bCs/>
          <w:sz w:val="28"/>
          <w:szCs w:val="28"/>
        </w:rPr>
        <w:t xml:space="preserve"> число призывник</w:t>
      </w:r>
      <w:r w:rsidR="00D33755" w:rsidRPr="00ED5C27">
        <w:rPr>
          <w:bCs/>
          <w:sz w:val="28"/>
          <w:szCs w:val="28"/>
        </w:rPr>
        <w:t xml:space="preserve">ов составляет </w:t>
      </w:r>
      <w:r w:rsidR="0012068F" w:rsidRPr="00ED5C27">
        <w:rPr>
          <w:bCs/>
          <w:sz w:val="28"/>
          <w:szCs w:val="28"/>
        </w:rPr>
        <w:t>60</w:t>
      </w:r>
      <w:r w:rsidR="00D33755" w:rsidRPr="00ED5C27">
        <w:rPr>
          <w:bCs/>
          <w:sz w:val="28"/>
          <w:szCs w:val="28"/>
        </w:rPr>
        <w:t xml:space="preserve"> человек. В 2023</w:t>
      </w:r>
      <w:r w:rsidRPr="00ED5C27">
        <w:rPr>
          <w:bCs/>
          <w:sz w:val="28"/>
          <w:szCs w:val="28"/>
        </w:rPr>
        <w:t xml:space="preserve"> год</w:t>
      </w:r>
      <w:r w:rsidR="008659B5" w:rsidRPr="00ED5C27">
        <w:rPr>
          <w:bCs/>
          <w:sz w:val="28"/>
          <w:szCs w:val="28"/>
        </w:rPr>
        <w:t>у</w:t>
      </w:r>
      <w:r w:rsidRPr="00ED5C27">
        <w:rPr>
          <w:bCs/>
          <w:sz w:val="28"/>
          <w:szCs w:val="28"/>
        </w:rPr>
        <w:t xml:space="preserve"> </w:t>
      </w:r>
      <w:r w:rsidR="003A55F3" w:rsidRPr="00ED5C27">
        <w:rPr>
          <w:bCs/>
          <w:sz w:val="28"/>
          <w:szCs w:val="28"/>
        </w:rPr>
        <w:t>в рамках призыва</w:t>
      </w:r>
      <w:r w:rsidR="008659B5" w:rsidRPr="00ED5C27">
        <w:rPr>
          <w:bCs/>
          <w:sz w:val="28"/>
          <w:szCs w:val="28"/>
        </w:rPr>
        <w:t xml:space="preserve">, </w:t>
      </w:r>
      <w:r w:rsidR="009B52D9" w:rsidRPr="00ED5C27">
        <w:rPr>
          <w:bCs/>
          <w:sz w:val="28"/>
          <w:szCs w:val="28"/>
        </w:rPr>
        <w:t>на срочную службу были призваны</w:t>
      </w:r>
      <w:r w:rsidR="00D33755" w:rsidRPr="00ED5C27">
        <w:rPr>
          <w:bCs/>
          <w:sz w:val="28"/>
          <w:szCs w:val="28"/>
        </w:rPr>
        <w:t xml:space="preserve"> 12</w:t>
      </w:r>
      <w:r w:rsidRPr="00ED5C27">
        <w:rPr>
          <w:bCs/>
          <w:sz w:val="28"/>
          <w:szCs w:val="28"/>
        </w:rPr>
        <w:t xml:space="preserve"> человек.</w:t>
      </w:r>
      <w:r w:rsidR="0061386E" w:rsidRPr="00ED5C27">
        <w:rPr>
          <w:bCs/>
          <w:sz w:val="28"/>
          <w:szCs w:val="28"/>
        </w:rPr>
        <w:t xml:space="preserve"> </w:t>
      </w:r>
    </w:p>
    <w:p w:rsidR="00065333" w:rsidRPr="00ED5C27" w:rsidRDefault="0061386E" w:rsidP="00ED5C27">
      <w:pPr>
        <w:widowControl/>
        <w:suppressAutoHyphens w:val="0"/>
        <w:autoSpaceDN/>
        <w:ind w:firstLine="709"/>
        <w:jc w:val="both"/>
        <w:textAlignment w:val="auto"/>
        <w:rPr>
          <w:rFonts w:ascii="Times New Roman" w:eastAsia="Times New Roman" w:hAnsi="Times New Roman" w:cs="Times New Roman"/>
          <w:kern w:val="0"/>
          <w:sz w:val="28"/>
          <w:szCs w:val="28"/>
          <w:lang w:eastAsia="ru-RU"/>
        </w:rPr>
      </w:pPr>
      <w:r w:rsidRPr="00ED5C27">
        <w:rPr>
          <w:rFonts w:ascii="Times New Roman" w:eastAsia="Calibri" w:hAnsi="Times New Roman" w:cs="Times New Roman"/>
          <w:bCs/>
          <w:sz w:val="28"/>
          <w:szCs w:val="28"/>
        </w:rPr>
        <w:t xml:space="preserve">Приоритетным направлением в развитии личного подсобного хозяйства в сельском поселении стало мясное и молочное животноводство. </w:t>
      </w:r>
      <w:r w:rsidR="0012068F" w:rsidRPr="00ED5C27">
        <w:rPr>
          <w:rFonts w:ascii="Times New Roman" w:eastAsia="Calibri" w:hAnsi="Times New Roman" w:cs="Times New Roman"/>
          <w:bCs/>
          <w:sz w:val="28"/>
          <w:szCs w:val="28"/>
        </w:rPr>
        <w:t>По состоянию на 1 января 2024</w:t>
      </w:r>
      <w:r w:rsidR="00FD410C" w:rsidRPr="00ED5C27">
        <w:rPr>
          <w:rFonts w:ascii="Times New Roman" w:eastAsia="Calibri" w:hAnsi="Times New Roman" w:cs="Times New Roman"/>
          <w:bCs/>
          <w:sz w:val="28"/>
          <w:szCs w:val="28"/>
        </w:rPr>
        <w:t xml:space="preserve"> общее количество </w:t>
      </w:r>
      <w:r w:rsidR="00065333" w:rsidRPr="00ED5C27">
        <w:rPr>
          <w:rFonts w:ascii="Times New Roman" w:eastAsia="Calibri" w:hAnsi="Times New Roman" w:cs="Times New Roman"/>
          <w:bCs/>
          <w:sz w:val="28"/>
          <w:szCs w:val="28"/>
        </w:rPr>
        <w:t>поголовья</w:t>
      </w:r>
      <w:r w:rsidR="00FD410C" w:rsidRPr="00ED5C27">
        <w:rPr>
          <w:rFonts w:ascii="Times New Roman" w:eastAsia="Calibri" w:hAnsi="Times New Roman" w:cs="Times New Roman"/>
          <w:bCs/>
          <w:sz w:val="28"/>
          <w:szCs w:val="28"/>
        </w:rPr>
        <w:t xml:space="preserve"> крупнорогатого скота</w:t>
      </w:r>
      <w:r w:rsidR="00065333" w:rsidRPr="00ED5C27">
        <w:rPr>
          <w:rFonts w:ascii="Times New Roman" w:eastAsia="Calibri" w:hAnsi="Times New Roman" w:cs="Times New Roman"/>
          <w:bCs/>
          <w:sz w:val="28"/>
          <w:szCs w:val="28"/>
        </w:rPr>
        <w:t xml:space="preserve"> </w:t>
      </w:r>
      <w:r w:rsidR="0012068F" w:rsidRPr="00ED5C27">
        <w:rPr>
          <w:rFonts w:ascii="Times New Roman" w:eastAsia="Calibri" w:hAnsi="Times New Roman" w:cs="Times New Roman"/>
          <w:bCs/>
          <w:sz w:val="28"/>
          <w:szCs w:val="28"/>
        </w:rPr>
        <w:t>составило 314</w:t>
      </w:r>
      <w:r w:rsidR="009B52D9" w:rsidRPr="00ED5C27">
        <w:rPr>
          <w:rFonts w:ascii="Times New Roman" w:eastAsia="Calibri" w:hAnsi="Times New Roman" w:cs="Times New Roman"/>
          <w:bCs/>
          <w:sz w:val="28"/>
          <w:szCs w:val="28"/>
        </w:rPr>
        <w:t xml:space="preserve"> голов</w:t>
      </w:r>
      <w:r w:rsidR="0012068F" w:rsidRPr="00ED5C27">
        <w:rPr>
          <w:rFonts w:ascii="Times New Roman" w:eastAsia="Calibri" w:hAnsi="Times New Roman" w:cs="Times New Roman"/>
          <w:bCs/>
          <w:sz w:val="28"/>
          <w:szCs w:val="28"/>
        </w:rPr>
        <w:t>, увеличение на 3</w:t>
      </w:r>
      <w:r w:rsidR="001E7C5A" w:rsidRPr="00ED5C27">
        <w:rPr>
          <w:rFonts w:ascii="Times New Roman" w:eastAsia="Calibri" w:hAnsi="Times New Roman" w:cs="Times New Roman"/>
          <w:bCs/>
          <w:sz w:val="28"/>
          <w:szCs w:val="28"/>
        </w:rPr>
        <w:t xml:space="preserve"> голов</w:t>
      </w:r>
      <w:r w:rsidR="0012068F" w:rsidRPr="00ED5C27">
        <w:rPr>
          <w:rFonts w:ascii="Times New Roman" w:eastAsia="Calibri" w:hAnsi="Times New Roman" w:cs="Times New Roman"/>
          <w:bCs/>
          <w:sz w:val="28"/>
          <w:szCs w:val="28"/>
        </w:rPr>
        <w:t>ы</w:t>
      </w:r>
      <w:r w:rsidR="001E7C5A" w:rsidRPr="00ED5C27">
        <w:rPr>
          <w:rFonts w:ascii="Times New Roman" w:eastAsia="Calibri" w:hAnsi="Times New Roman" w:cs="Times New Roman"/>
          <w:bCs/>
          <w:sz w:val="28"/>
          <w:szCs w:val="28"/>
        </w:rPr>
        <w:t xml:space="preserve"> по сравнению с предыдущим периодом</w:t>
      </w:r>
      <w:r w:rsidR="00FD410C" w:rsidRPr="00ED5C27">
        <w:rPr>
          <w:rFonts w:ascii="Times New Roman" w:eastAsia="Calibri" w:hAnsi="Times New Roman" w:cs="Times New Roman"/>
          <w:bCs/>
          <w:sz w:val="28"/>
          <w:szCs w:val="28"/>
        </w:rPr>
        <w:t xml:space="preserve">, </w:t>
      </w:r>
      <w:r w:rsidR="0012068F" w:rsidRPr="00ED5C27">
        <w:rPr>
          <w:rFonts w:ascii="Times New Roman" w:eastAsia="Calibri" w:hAnsi="Times New Roman" w:cs="Times New Roman"/>
          <w:bCs/>
          <w:sz w:val="28"/>
          <w:szCs w:val="28"/>
        </w:rPr>
        <w:t>из них коров 158</w:t>
      </w:r>
      <w:r w:rsidR="00065333" w:rsidRPr="00ED5C27">
        <w:rPr>
          <w:rFonts w:ascii="Times New Roman" w:eastAsia="Calibri" w:hAnsi="Times New Roman" w:cs="Times New Roman"/>
          <w:bCs/>
          <w:sz w:val="28"/>
          <w:szCs w:val="28"/>
        </w:rPr>
        <w:t xml:space="preserve"> голов</w:t>
      </w:r>
      <w:r w:rsidR="0012068F" w:rsidRPr="00ED5C27">
        <w:rPr>
          <w:rFonts w:ascii="Times New Roman" w:eastAsia="Calibri" w:hAnsi="Times New Roman" w:cs="Times New Roman"/>
          <w:bCs/>
          <w:sz w:val="28"/>
          <w:szCs w:val="28"/>
        </w:rPr>
        <w:t xml:space="preserve"> увеличение на 30 голов</w:t>
      </w:r>
      <w:r w:rsidR="009B52D9" w:rsidRPr="00ED5C27">
        <w:rPr>
          <w:rFonts w:ascii="Times New Roman" w:eastAsia="Calibri" w:hAnsi="Times New Roman" w:cs="Times New Roman"/>
          <w:bCs/>
          <w:sz w:val="28"/>
          <w:szCs w:val="28"/>
        </w:rPr>
        <w:t>.</w:t>
      </w:r>
      <w:r w:rsidR="00EB19BC" w:rsidRPr="00ED5C27">
        <w:rPr>
          <w:rFonts w:ascii="Times New Roman" w:eastAsia="Calibri" w:hAnsi="Times New Roman" w:cs="Times New Roman"/>
          <w:bCs/>
          <w:sz w:val="28"/>
          <w:szCs w:val="28"/>
        </w:rPr>
        <w:t xml:space="preserve"> </w:t>
      </w:r>
      <w:r w:rsidR="0012068F" w:rsidRPr="00ED5C27">
        <w:rPr>
          <w:rFonts w:ascii="Times New Roman" w:eastAsia="Calibri" w:hAnsi="Times New Roman" w:cs="Times New Roman"/>
          <w:bCs/>
          <w:sz w:val="28"/>
          <w:szCs w:val="28"/>
        </w:rPr>
        <w:t>Поголовье</w:t>
      </w:r>
      <w:r w:rsidR="00613014" w:rsidRPr="00ED5C27">
        <w:rPr>
          <w:rFonts w:ascii="Times New Roman" w:eastAsia="Calibri" w:hAnsi="Times New Roman" w:cs="Times New Roman"/>
          <w:bCs/>
          <w:sz w:val="28"/>
          <w:szCs w:val="28"/>
        </w:rPr>
        <w:t xml:space="preserve"> </w:t>
      </w:r>
      <w:r w:rsidR="00210906" w:rsidRPr="00ED5C27">
        <w:rPr>
          <w:rFonts w:ascii="Times New Roman" w:eastAsia="Calibri" w:hAnsi="Times New Roman" w:cs="Times New Roman"/>
          <w:bCs/>
          <w:sz w:val="28"/>
          <w:szCs w:val="28"/>
        </w:rPr>
        <w:t xml:space="preserve">коз и </w:t>
      </w:r>
      <w:r w:rsidR="00613014" w:rsidRPr="00ED5C27">
        <w:rPr>
          <w:rFonts w:ascii="Times New Roman" w:eastAsia="Calibri" w:hAnsi="Times New Roman" w:cs="Times New Roman"/>
          <w:bCs/>
          <w:sz w:val="28"/>
          <w:szCs w:val="28"/>
        </w:rPr>
        <w:t xml:space="preserve">овец </w:t>
      </w:r>
      <w:r w:rsidR="0012068F" w:rsidRPr="00ED5C27">
        <w:rPr>
          <w:rFonts w:ascii="Times New Roman" w:eastAsia="Calibri" w:hAnsi="Times New Roman" w:cs="Times New Roman"/>
          <w:bCs/>
          <w:sz w:val="28"/>
          <w:szCs w:val="28"/>
        </w:rPr>
        <w:t>не значительно увеличилось</w:t>
      </w:r>
      <w:r w:rsidRPr="00ED5C27">
        <w:rPr>
          <w:rFonts w:ascii="Times New Roman" w:eastAsia="Calibri" w:hAnsi="Times New Roman" w:cs="Times New Roman"/>
          <w:bCs/>
          <w:sz w:val="28"/>
          <w:szCs w:val="28"/>
        </w:rPr>
        <w:t xml:space="preserve"> </w:t>
      </w:r>
      <w:r w:rsidR="00613014" w:rsidRPr="00ED5C27">
        <w:rPr>
          <w:rFonts w:ascii="Times New Roman" w:eastAsia="Calibri" w:hAnsi="Times New Roman" w:cs="Times New Roman"/>
          <w:bCs/>
          <w:sz w:val="28"/>
          <w:szCs w:val="28"/>
        </w:rPr>
        <w:t xml:space="preserve">и </w:t>
      </w:r>
      <w:r w:rsidRPr="00ED5C27">
        <w:rPr>
          <w:rFonts w:ascii="Times New Roman" w:eastAsia="Calibri" w:hAnsi="Times New Roman" w:cs="Times New Roman"/>
          <w:bCs/>
          <w:sz w:val="28"/>
          <w:szCs w:val="28"/>
        </w:rPr>
        <w:t>общее количество составило</w:t>
      </w:r>
      <w:r w:rsidR="0012068F" w:rsidRPr="00ED5C27">
        <w:rPr>
          <w:rFonts w:ascii="Times New Roman" w:eastAsia="Calibri" w:hAnsi="Times New Roman" w:cs="Times New Roman"/>
          <w:bCs/>
          <w:sz w:val="28"/>
          <w:szCs w:val="28"/>
        </w:rPr>
        <w:t xml:space="preserve"> 619</w:t>
      </w:r>
      <w:r w:rsidR="00613014" w:rsidRPr="00ED5C27">
        <w:rPr>
          <w:rFonts w:ascii="Times New Roman" w:eastAsia="Calibri" w:hAnsi="Times New Roman" w:cs="Times New Roman"/>
          <w:bCs/>
          <w:sz w:val="28"/>
          <w:szCs w:val="28"/>
        </w:rPr>
        <w:t xml:space="preserve"> </w:t>
      </w:r>
      <w:r w:rsidR="00EB19BC" w:rsidRPr="00ED5C27">
        <w:rPr>
          <w:rFonts w:ascii="Times New Roman" w:eastAsia="Calibri" w:hAnsi="Times New Roman" w:cs="Times New Roman"/>
          <w:bCs/>
          <w:sz w:val="28"/>
          <w:szCs w:val="28"/>
        </w:rPr>
        <w:t>голов.</w:t>
      </w:r>
      <w:r w:rsidRPr="00ED5C27">
        <w:rPr>
          <w:rFonts w:ascii="Times New Roman" w:eastAsia="Calibri" w:hAnsi="Times New Roman" w:cs="Times New Roman"/>
          <w:bCs/>
          <w:sz w:val="28"/>
          <w:szCs w:val="28"/>
        </w:rPr>
        <w:t xml:space="preserve"> Н</w:t>
      </w:r>
      <w:r w:rsidR="00EB19BC" w:rsidRPr="00ED5C27">
        <w:rPr>
          <w:rFonts w:ascii="Times New Roman" w:eastAsia="Calibri" w:hAnsi="Times New Roman" w:cs="Times New Roman"/>
          <w:bCs/>
          <w:sz w:val="28"/>
          <w:szCs w:val="28"/>
        </w:rPr>
        <w:t>а</w:t>
      </w:r>
      <w:r w:rsidR="00065333" w:rsidRPr="00ED5C27">
        <w:rPr>
          <w:rFonts w:ascii="Times New Roman" w:eastAsia="Calibri" w:hAnsi="Times New Roman" w:cs="Times New Roman"/>
          <w:bCs/>
          <w:sz w:val="28"/>
          <w:szCs w:val="28"/>
        </w:rPr>
        <w:t xml:space="preserve"> территории поселения разводят птицу.  Как правило, это количество увеличивается в летне-осенн</w:t>
      </w:r>
      <w:r w:rsidR="00613014" w:rsidRPr="00ED5C27">
        <w:rPr>
          <w:rFonts w:ascii="Times New Roman" w:eastAsia="Calibri" w:hAnsi="Times New Roman" w:cs="Times New Roman"/>
          <w:bCs/>
          <w:sz w:val="28"/>
          <w:szCs w:val="28"/>
        </w:rPr>
        <w:t>ий период от</w:t>
      </w:r>
      <w:r w:rsidR="007F0820" w:rsidRPr="00ED5C27">
        <w:rPr>
          <w:rFonts w:ascii="Times New Roman" w:eastAsia="Calibri" w:hAnsi="Times New Roman" w:cs="Times New Roman"/>
          <w:bCs/>
          <w:sz w:val="28"/>
          <w:szCs w:val="28"/>
        </w:rPr>
        <w:t xml:space="preserve"> 1200 голов и более, лошадей - 24</w:t>
      </w:r>
      <w:r w:rsidR="00613014" w:rsidRPr="00ED5C27">
        <w:rPr>
          <w:rFonts w:ascii="Times New Roman" w:eastAsia="Calibri" w:hAnsi="Times New Roman" w:cs="Times New Roman"/>
          <w:bCs/>
          <w:sz w:val="28"/>
          <w:szCs w:val="28"/>
        </w:rPr>
        <w:t xml:space="preserve"> голов</w:t>
      </w:r>
      <w:r w:rsidR="007F0820" w:rsidRPr="00ED5C27">
        <w:rPr>
          <w:rFonts w:ascii="Times New Roman" w:eastAsia="Calibri" w:hAnsi="Times New Roman" w:cs="Times New Roman"/>
          <w:bCs/>
          <w:sz w:val="28"/>
          <w:szCs w:val="28"/>
        </w:rPr>
        <w:t>ы</w:t>
      </w:r>
      <w:r w:rsidR="00613014" w:rsidRPr="00ED5C27">
        <w:rPr>
          <w:rFonts w:ascii="Times New Roman" w:eastAsia="Calibri" w:hAnsi="Times New Roman" w:cs="Times New Roman"/>
          <w:bCs/>
          <w:sz w:val="28"/>
          <w:szCs w:val="28"/>
        </w:rPr>
        <w:t xml:space="preserve"> и </w:t>
      </w:r>
      <w:r w:rsidR="007F0820" w:rsidRPr="00ED5C27">
        <w:rPr>
          <w:rFonts w:ascii="Times New Roman" w:eastAsia="Calibri" w:hAnsi="Times New Roman" w:cs="Times New Roman"/>
          <w:bCs/>
          <w:sz w:val="28"/>
          <w:szCs w:val="28"/>
        </w:rPr>
        <w:t>кроликов 140</w:t>
      </w:r>
      <w:r w:rsidR="00065333" w:rsidRPr="00ED5C27">
        <w:rPr>
          <w:rFonts w:ascii="Times New Roman" w:eastAsia="Calibri" w:hAnsi="Times New Roman" w:cs="Times New Roman"/>
          <w:bCs/>
          <w:sz w:val="28"/>
          <w:szCs w:val="28"/>
        </w:rPr>
        <w:t xml:space="preserve"> голов.</w:t>
      </w:r>
    </w:p>
    <w:p w:rsidR="00065333" w:rsidRPr="00ED5C27" w:rsidRDefault="00065333" w:rsidP="00ED5C27">
      <w:pPr>
        <w:pStyle w:val="Standard"/>
        <w:ind w:firstLine="709"/>
        <w:jc w:val="both"/>
        <w:rPr>
          <w:rFonts w:eastAsia="Calibri"/>
          <w:bCs/>
          <w:sz w:val="28"/>
          <w:szCs w:val="28"/>
        </w:rPr>
      </w:pPr>
      <w:r w:rsidRPr="00ED5C27">
        <w:rPr>
          <w:rFonts w:eastAsia="Calibri"/>
          <w:bCs/>
          <w:sz w:val="28"/>
          <w:szCs w:val="28"/>
        </w:rPr>
        <w:t>Специалистами администрации поселения совместно с ветеринаром проводится информирование собственников ЛПХ. Ветеринар ежегодно и своевременно проводит вакцинацию поголовья в личных подсобных хозяйствах.</w:t>
      </w:r>
    </w:p>
    <w:p w:rsidR="00ED5C27" w:rsidRPr="00ED5C27" w:rsidRDefault="00ED5C27" w:rsidP="00ED5C27">
      <w:pPr>
        <w:pStyle w:val="Standard"/>
        <w:ind w:firstLine="709"/>
        <w:jc w:val="both"/>
        <w:rPr>
          <w:rFonts w:eastAsia="Calibri"/>
          <w:bCs/>
          <w:sz w:val="28"/>
          <w:szCs w:val="28"/>
        </w:rPr>
      </w:pPr>
    </w:p>
    <w:p w:rsidR="0061386E" w:rsidRPr="00ED5C27" w:rsidRDefault="0061386E" w:rsidP="00ED5C27">
      <w:pPr>
        <w:pStyle w:val="Standard"/>
        <w:ind w:firstLine="709"/>
        <w:jc w:val="both"/>
        <w:rPr>
          <w:rFonts w:eastAsia="Calibri"/>
          <w:bCs/>
          <w:sz w:val="28"/>
          <w:szCs w:val="28"/>
        </w:rPr>
      </w:pPr>
      <w:r w:rsidRPr="00ED5C27">
        <w:rPr>
          <w:rFonts w:eastAsia="Calibri"/>
          <w:bCs/>
          <w:sz w:val="28"/>
          <w:szCs w:val="28"/>
        </w:rPr>
        <w:t>Бюджет</w:t>
      </w:r>
    </w:p>
    <w:p w:rsidR="00502FA4" w:rsidRPr="00ED5C27" w:rsidRDefault="00A45B49" w:rsidP="00ED5C27">
      <w:pPr>
        <w:pStyle w:val="Standard"/>
        <w:ind w:firstLine="709"/>
        <w:jc w:val="both"/>
        <w:rPr>
          <w:rFonts w:eastAsia="Calibri"/>
          <w:bCs/>
          <w:sz w:val="28"/>
          <w:szCs w:val="28"/>
        </w:rPr>
      </w:pPr>
      <w:r w:rsidRPr="00ED5C27">
        <w:rPr>
          <w:rFonts w:eastAsia="Calibri"/>
          <w:bCs/>
          <w:sz w:val="28"/>
          <w:szCs w:val="28"/>
        </w:rPr>
        <w:t>Реализация полномочий сельского поселения напрямую зависит от обеспеченности финансами. Бюджет – это основной показатель развития сельского поселения. У</w:t>
      </w:r>
      <w:r w:rsidR="00502FA4" w:rsidRPr="00ED5C27">
        <w:rPr>
          <w:rFonts w:eastAsia="Calibri"/>
          <w:bCs/>
          <w:sz w:val="28"/>
          <w:szCs w:val="28"/>
        </w:rPr>
        <w:t>величение собственной доходной части бюджета, вхождение в областные и федеральные программы было и остаётся для администрации Мичуринского сельского поселения первостепенным.</w:t>
      </w:r>
    </w:p>
    <w:p w:rsidR="00FC1C07" w:rsidRPr="00ED5C27" w:rsidRDefault="00FC1C07" w:rsidP="00ED5C27">
      <w:pPr>
        <w:pStyle w:val="Standard"/>
        <w:ind w:firstLine="709"/>
        <w:jc w:val="both"/>
        <w:rPr>
          <w:sz w:val="28"/>
          <w:szCs w:val="28"/>
        </w:rPr>
      </w:pPr>
      <w:r w:rsidRPr="00ED5C27">
        <w:rPr>
          <w:sz w:val="28"/>
          <w:szCs w:val="28"/>
        </w:rPr>
        <w:t>В 202</w:t>
      </w:r>
      <w:r w:rsidR="00A45B49" w:rsidRPr="00ED5C27">
        <w:rPr>
          <w:sz w:val="28"/>
          <w:szCs w:val="28"/>
        </w:rPr>
        <w:t>3</w:t>
      </w:r>
      <w:r w:rsidRPr="00ED5C27">
        <w:rPr>
          <w:sz w:val="28"/>
          <w:szCs w:val="28"/>
        </w:rPr>
        <w:t xml:space="preserve"> году в бюджет сельского поселения поступило </w:t>
      </w:r>
      <w:r w:rsidR="00A45B49" w:rsidRPr="00ED5C27">
        <w:rPr>
          <w:sz w:val="28"/>
          <w:szCs w:val="28"/>
        </w:rPr>
        <w:t xml:space="preserve">45 </w:t>
      </w:r>
      <w:r w:rsidRPr="00ED5C27">
        <w:rPr>
          <w:sz w:val="28"/>
          <w:szCs w:val="28"/>
        </w:rPr>
        <w:t xml:space="preserve">млн. </w:t>
      </w:r>
      <w:r w:rsidR="00A45B49" w:rsidRPr="00ED5C27">
        <w:rPr>
          <w:sz w:val="28"/>
          <w:szCs w:val="28"/>
        </w:rPr>
        <w:t>596</w:t>
      </w:r>
      <w:r w:rsidRPr="00ED5C27">
        <w:rPr>
          <w:sz w:val="28"/>
          <w:szCs w:val="28"/>
        </w:rPr>
        <w:t xml:space="preserve"> тыс. рубл</w:t>
      </w:r>
      <w:r w:rsidR="00800F0B" w:rsidRPr="00ED5C27">
        <w:rPr>
          <w:sz w:val="28"/>
          <w:szCs w:val="28"/>
        </w:rPr>
        <w:t xml:space="preserve">ей, из них </w:t>
      </w:r>
      <w:r w:rsidR="00A45B49" w:rsidRPr="00ED5C27">
        <w:rPr>
          <w:sz w:val="28"/>
          <w:szCs w:val="28"/>
        </w:rPr>
        <w:t>34</w:t>
      </w:r>
      <w:r w:rsidRPr="00ED5C27">
        <w:rPr>
          <w:sz w:val="28"/>
          <w:szCs w:val="28"/>
        </w:rPr>
        <w:t xml:space="preserve"> млн. </w:t>
      </w:r>
      <w:r w:rsidR="007B0B9F" w:rsidRPr="00ED5C27">
        <w:rPr>
          <w:sz w:val="28"/>
          <w:szCs w:val="28"/>
        </w:rPr>
        <w:t>521</w:t>
      </w:r>
      <w:r w:rsidR="00800F0B" w:rsidRPr="00ED5C27">
        <w:rPr>
          <w:sz w:val="28"/>
          <w:szCs w:val="28"/>
        </w:rPr>
        <w:t xml:space="preserve"> тыс. </w:t>
      </w:r>
      <w:r w:rsidRPr="00ED5C27">
        <w:rPr>
          <w:sz w:val="28"/>
          <w:szCs w:val="28"/>
        </w:rPr>
        <w:t>рублей – собственные доходы</w:t>
      </w:r>
      <w:r w:rsidR="00800F0B" w:rsidRPr="00ED5C27">
        <w:rPr>
          <w:sz w:val="28"/>
          <w:szCs w:val="28"/>
        </w:rPr>
        <w:t>.</w:t>
      </w:r>
    </w:p>
    <w:p w:rsidR="00ED5AED" w:rsidRPr="00ED5C27" w:rsidRDefault="00ED5AED" w:rsidP="00ED5C27">
      <w:pPr>
        <w:pStyle w:val="Standard"/>
        <w:ind w:firstLine="709"/>
        <w:jc w:val="both"/>
        <w:rPr>
          <w:sz w:val="28"/>
          <w:szCs w:val="28"/>
        </w:rPr>
      </w:pPr>
      <w:r w:rsidRPr="00ED5C27">
        <w:rPr>
          <w:sz w:val="28"/>
          <w:szCs w:val="28"/>
        </w:rPr>
        <w:lastRenderedPageBreak/>
        <w:t xml:space="preserve">Доходная часть бюджета Мичуринского сельского поселения формируется за счет поступления налоговых и неналоговых доходов и безвозмездных поступлений.          </w:t>
      </w:r>
    </w:p>
    <w:p w:rsidR="00800F0B" w:rsidRPr="00ED5C27" w:rsidRDefault="00ED5AED" w:rsidP="00ED5C27">
      <w:pPr>
        <w:pStyle w:val="Standard"/>
        <w:ind w:firstLine="709"/>
        <w:jc w:val="both"/>
        <w:rPr>
          <w:sz w:val="28"/>
          <w:szCs w:val="28"/>
        </w:rPr>
      </w:pPr>
      <w:r w:rsidRPr="00ED5C27">
        <w:rPr>
          <w:sz w:val="28"/>
          <w:szCs w:val="28"/>
        </w:rPr>
        <w:t xml:space="preserve">Налоговые и неналоговые доходы бюджета </w:t>
      </w:r>
      <w:r w:rsidRPr="00ED5C27">
        <w:rPr>
          <w:bCs/>
          <w:sz w:val="28"/>
          <w:szCs w:val="28"/>
        </w:rPr>
        <w:t>Мичуринского сельского поселения</w:t>
      </w:r>
      <w:r w:rsidRPr="00ED5C27">
        <w:rPr>
          <w:sz w:val="28"/>
          <w:szCs w:val="28"/>
        </w:rPr>
        <w:t xml:space="preserve"> исполнены в сумме </w:t>
      </w:r>
      <w:r w:rsidR="007B0B9F" w:rsidRPr="00ED5C27">
        <w:rPr>
          <w:sz w:val="28"/>
          <w:szCs w:val="28"/>
        </w:rPr>
        <w:t>34</w:t>
      </w:r>
      <w:r w:rsidR="00800F0B" w:rsidRPr="00ED5C27">
        <w:rPr>
          <w:sz w:val="28"/>
          <w:szCs w:val="28"/>
        </w:rPr>
        <w:t xml:space="preserve"> млн. </w:t>
      </w:r>
      <w:r w:rsidR="007B0B9F" w:rsidRPr="00ED5C27">
        <w:rPr>
          <w:sz w:val="28"/>
          <w:szCs w:val="28"/>
        </w:rPr>
        <w:t>521</w:t>
      </w:r>
      <w:r w:rsidRPr="00ED5C27">
        <w:rPr>
          <w:sz w:val="28"/>
          <w:szCs w:val="28"/>
        </w:rPr>
        <w:t xml:space="preserve"> тыс. рублей</w:t>
      </w:r>
      <w:r w:rsidR="00800F0B" w:rsidRPr="00ED5C27">
        <w:rPr>
          <w:sz w:val="28"/>
          <w:szCs w:val="28"/>
        </w:rPr>
        <w:t>, в том числе:</w:t>
      </w:r>
      <w:r w:rsidRPr="00ED5C27">
        <w:rPr>
          <w:b/>
          <w:i/>
          <w:sz w:val="28"/>
          <w:szCs w:val="28"/>
        </w:rPr>
        <w:t xml:space="preserve"> </w:t>
      </w:r>
    </w:p>
    <w:p w:rsidR="00800F0B" w:rsidRPr="00ED5C27" w:rsidRDefault="00800F0B" w:rsidP="00ED5C27">
      <w:pPr>
        <w:pStyle w:val="Standard"/>
        <w:ind w:firstLine="709"/>
        <w:jc w:val="both"/>
        <w:rPr>
          <w:sz w:val="28"/>
          <w:szCs w:val="28"/>
        </w:rPr>
      </w:pPr>
      <w:r w:rsidRPr="00ED5C27">
        <w:rPr>
          <w:sz w:val="28"/>
          <w:szCs w:val="28"/>
        </w:rPr>
        <w:t>-</w:t>
      </w:r>
      <w:r w:rsidR="00ED5AED" w:rsidRPr="00ED5C27">
        <w:rPr>
          <w:sz w:val="28"/>
          <w:szCs w:val="28"/>
        </w:rPr>
        <w:t>налог на доходы физических лиц</w:t>
      </w:r>
      <w:r w:rsidRPr="00ED5C27">
        <w:rPr>
          <w:sz w:val="28"/>
          <w:szCs w:val="28"/>
        </w:rPr>
        <w:t>-</w:t>
      </w:r>
      <w:r w:rsidR="00ED5AED" w:rsidRPr="00ED5C27">
        <w:rPr>
          <w:sz w:val="28"/>
          <w:szCs w:val="28"/>
        </w:rPr>
        <w:t xml:space="preserve"> </w:t>
      </w:r>
      <w:r w:rsidRPr="00ED5C27">
        <w:rPr>
          <w:sz w:val="28"/>
          <w:szCs w:val="28"/>
        </w:rPr>
        <w:t>1</w:t>
      </w:r>
      <w:r w:rsidR="007B0B9F" w:rsidRPr="00ED5C27">
        <w:rPr>
          <w:sz w:val="28"/>
          <w:szCs w:val="28"/>
        </w:rPr>
        <w:t>3</w:t>
      </w:r>
      <w:r w:rsidRPr="00ED5C27">
        <w:rPr>
          <w:sz w:val="28"/>
          <w:szCs w:val="28"/>
        </w:rPr>
        <w:t xml:space="preserve"> млн. </w:t>
      </w:r>
      <w:r w:rsidR="007B0B9F" w:rsidRPr="00ED5C27">
        <w:rPr>
          <w:sz w:val="28"/>
          <w:szCs w:val="28"/>
        </w:rPr>
        <w:t>696</w:t>
      </w:r>
      <w:r w:rsidR="00270DF2" w:rsidRPr="00ED5C27">
        <w:rPr>
          <w:sz w:val="28"/>
          <w:szCs w:val="28"/>
        </w:rPr>
        <w:t xml:space="preserve"> </w:t>
      </w:r>
      <w:r w:rsidR="00A9081D" w:rsidRPr="00ED5C27">
        <w:rPr>
          <w:sz w:val="28"/>
          <w:szCs w:val="28"/>
        </w:rPr>
        <w:t>тыс. руб.</w:t>
      </w:r>
    </w:p>
    <w:p w:rsidR="00ED5AED" w:rsidRPr="00ED5C27" w:rsidRDefault="00800F0B" w:rsidP="00ED5C27">
      <w:pPr>
        <w:pStyle w:val="Standard"/>
        <w:ind w:firstLine="709"/>
        <w:jc w:val="both"/>
        <w:rPr>
          <w:sz w:val="28"/>
          <w:szCs w:val="28"/>
        </w:rPr>
      </w:pPr>
      <w:r w:rsidRPr="00ED5C27">
        <w:rPr>
          <w:sz w:val="28"/>
          <w:szCs w:val="28"/>
        </w:rPr>
        <w:t>- д</w:t>
      </w:r>
      <w:r w:rsidR="00ED5AED" w:rsidRPr="00ED5C27">
        <w:rPr>
          <w:sz w:val="28"/>
          <w:szCs w:val="28"/>
        </w:rPr>
        <w:t>оходы от уплаты акцизов</w:t>
      </w:r>
      <w:r w:rsidRPr="00ED5C27">
        <w:rPr>
          <w:sz w:val="28"/>
          <w:szCs w:val="28"/>
        </w:rPr>
        <w:t xml:space="preserve"> </w:t>
      </w:r>
      <w:r w:rsidR="007B0B9F" w:rsidRPr="00ED5C27">
        <w:rPr>
          <w:sz w:val="28"/>
          <w:szCs w:val="28"/>
        </w:rPr>
        <w:t>–</w:t>
      </w:r>
      <w:r w:rsidRPr="00ED5C27">
        <w:rPr>
          <w:sz w:val="28"/>
          <w:szCs w:val="28"/>
        </w:rPr>
        <w:t xml:space="preserve"> </w:t>
      </w:r>
      <w:r w:rsidR="007B0B9F" w:rsidRPr="00ED5C27">
        <w:rPr>
          <w:sz w:val="28"/>
          <w:szCs w:val="28"/>
        </w:rPr>
        <w:t>1 млн. 197</w:t>
      </w:r>
      <w:r w:rsidR="00ED5AED" w:rsidRPr="00ED5C27">
        <w:rPr>
          <w:sz w:val="28"/>
          <w:szCs w:val="28"/>
        </w:rPr>
        <w:t xml:space="preserve"> тыс. руб. </w:t>
      </w:r>
    </w:p>
    <w:p w:rsidR="00800F0B" w:rsidRPr="00ED5C27" w:rsidRDefault="00800F0B" w:rsidP="00ED5C27">
      <w:pPr>
        <w:pStyle w:val="Standard"/>
        <w:ind w:firstLine="709"/>
        <w:jc w:val="both"/>
        <w:rPr>
          <w:sz w:val="28"/>
          <w:szCs w:val="28"/>
        </w:rPr>
      </w:pPr>
      <w:r w:rsidRPr="00ED5C27">
        <w:rPr>
          <w:sz w:val="28"/>
          <w:szCs w:val="28"/>
        </w:rPr>
        <w:t>- н</w:t>
      </w:r>
      <w:r w:rsidR="00ED5AED" w:rsidRPr="00ED5C27">
        <w:rPr>
          <w:sz w:val="28"/>
          <w:szCs w:val="28"/>
        </w:rPr>
        <w:t xml:space="preserve">алог на имущество физических лиц- </w:t>
      </w:r>
      <w:r w:rsidR="007B0B9F" w:rsidRPr="00ED5C27">
        <w:rPr>
          <w:sz w:val="28"/>
          <w:szCs w:val="28"/>
        </w:rPr>
        <w:t>252</w:t>
      </w:r>
      <w:r w:rsidR="00ED5AED" w:rsidRPr="00ED5C27">
        <w:rPr>
          <w:sz w:val="28"/>
          <w:szCs w:val="28"/>
        </w:rPr>
        <w:t xml:space="preserve"> </w:t>
      </w:r>
      <w:r w:rsidRPr="00ED5C27">
        <w:rPr>
          <w:sz w:val="28"/>
          <w:szCs w:val="28"/>
        </w:rPr>
        <w:t>тыс. руб.</w:t>
      </w:r>
    </w:p>
    <w:p w:rsidR="00800F0B" w:rsidRPr="00ED5C27" w:rsidRDefault="00800F0B" w:rsidP="00ED5C27">
      <w:pPr>
        <w:pStyle w:val="Standard"/>
        <w:ind w:firstLine="709"/>
        <w:jc w:val="both"/>
        <w:rPr>
          <w:sz w:val="28"/>
          <w:szCs w:val="28"/>
        </w:rPr>
      </w:pPr>
      <w:r w:rsidRPr="00ED5C27">
        <w:rPr>
          <w:sz w:val="28"/>
          <w:szCs w:val="28"/>
        </w:rPr>
        <w:t>- з</w:t>
      </w:r>
      <w:r w:rsidR="00ED5AED" w:rsidRPr="00ED5C27">
        <w:rPr>
          <w:sz w:val="28"/>
          <w:szCs w:val="28"/>
        </w:rPr>
        <w:t xml:space="preserve">емельный налог- </w:t>
      </w:r>
      <w:r w:rsidRPr="00ED5C27">
        <w:rPr>
          <w:sz w:val="28"/>
          <w:szCs w:val="28"/>
        </w:rPr>
        <w:t xml:space="preserve">1 </w:t>
      </w:r>
      <w:r w:rsidR="007B0B9F" w:rsidRPr="00ED5C27">
        <w:rPr>
          <w:sz w:val="28"/>
          <w:szCs w:val="28"/>
        </w:rPr>
        <w:t>571</w:t>
      </w:r>
      <w:r w:rsidR="00ED5AED" w:rsidRPr="00ED5C27">
        <w:rPr>
          <w:sz w:val="28"/>
          <w:szCs w:val="28"/>
        </w:rPr>
        <w:t xml:space="preserve"> </w:t>
      </w:r>
      <w:r w:rsidR="008F0A4F" w:rsidRPr="00ED5C27">
        <w:rPr>
          <w:sz w:val="28"/>
          <w:szCs w:val="28"/>
        </w:rPr>
        <w:t>тыс. руб</w:t>
      </w:r>
      <w:r w:rsidRPr="00ED5C27">
        <w:rPr>
          <w:sz w:val="28"/>
          <w:szCs w:val="28"/>
        </w:rPr>
        <w:t>.</w:t>
      </w:r>
    </w:p>
    <w:p w:rsidR="00800F0B" w:rsidRPr="00ED5C27" w:rsidRDefault="00800F0B" w:rsidP="00ED5C27">
      <w:pPr>
        <w:pStyle w:val="Standard"/>
        <w:ind w:firstLine="709"/>
        <w:jc w:val="both"/>
        <w:rPr>
          <w:sz w:val="28"/>
          <w:szCs w:val="28"/>
        </w:rPr>
      </w:pPr>
      <w:r w:rsidRPr="00ED5C27">
        <w:rPr>
          <w:sz w:val="28"/>
          <w:szCs w:val="28"/>
        </w:rPr>
        <w:t>- е</w:t>
      </w:r>
      <w:r w:rsidR="00ED5AED" w:rsidRPr="00ED5C27">
        <w:rPr>
          <w:sz w:val="28"/>
          <w:szCs w:val="28"/>
        </w:rPr>
        <w:t xml:space="preserve">диный сельскохозяйственный налог- </w:t>
      </w:r>
      <w:r w:rsidR="007B0B9F" w:rsidRPr="00ED5C27">
        <w:rPr>
          <w:sz w:val="28"/>
          <w:szCs w:val="28"/>
        </w:rPr>
        <w:t>313</w:t>
      </w:r>
      <w:r w:rsidR="00ED5AED" w:rsidRPr="00ED5C27">
        <w:rPr>
          <w:sz w:val="28"/>
          <w:szCs w:val="28"/>
        </w:rPr>
        <w:t xml:space="preserve"> тыс. руб</w:t>
      </w:r>
      <w:r w:rsidRPr="00ED5C27">
        <w:rPr>
          <w:sz w:val="28"/>
          <w:szCs w:val="28"/>
        </w:rPr>
        <w:t>.</w:t>
      </w:r>
    </w:p>
    <w:p w:rsidR="008F0A4F" w:rsidRPr="00ED5C27" w:rsidRDefault="008F0A4F" w:rsidP="00ED5C27">
      <w:pPr>
        <w:pStyle w:val="Standard"/>
        <w:ind w:firstLine="709"/>
        <w:jc w:val="both"/>
        <w:rPr>
          <w:sz w:val="28"/>
          <w:szCs w:val="28"/>
        </w:rPr>
      </w:pPr>
      <w:r w:rsidRPr="00ED5C27">
        <w:rPr>
          <w:sz w:val="28"/>
          <w:szCs w:val="28"/>
        </w:rPr>
        <w:t>-</w:t>
      </w:r>
      <w:r w:rsidR="00800F0B" w:rsidRPr="00ED5C27">
        <w:rPr>
          <w:sz w:val="28"/>
          <w:szCs w:val="28"/>
        </w:rPr>
        <w:t>д</w:t>
      </w:r>
      <w:r w:rsidRPr="00ED5C27">
        <w:rPr>
          <w:sz w:val="28"/>
          <w:szCs w:val="28"/>
        </w:rPr>
        <w:t xml:space="preserve">оходы от использования имущества, находящегося в муниципальной собственности </w:t>
      </w:r>
      <w:r w:rsidR="007B0B9F" w:rsidRPr="00ED5C27">
        <w:rPr>
          <w:sz w:val="28"/>
          <w:szCs w:val="28"/>
        </w:rPr>
        <w:t>– 17 млн. 440</w:t>
      </w:r>
      <w:r w:rsidRPr="00ED5C27">
        <w:rPr>
          <w:sz w:val="28"/>
          <w:szCs w:val="28"/>
        </w:rPr>
        <w:t xml:space="preserve"> тыс. руб. </w:t>
      </w:r>
    </w:p>
    <w:p w:rsidR="00ED5AED" w:rsidRPr="00ED5C27" w:rsidRDefault="00ED5AED" w:rsidP="00ED5C27">
      <w:pPr>
        <w:pStyle w:val="Standard"/>
        <w:ind w:firstLine="709"/>
        <w:jc w:val="both"/>
        <w:rPr>
          <w:sz w:val="28"/>
          <w:szCs w:val="28"/>
        </w:rPr>
      </w:pPr>
      <w:r w:rsidRPr="00ED5C27">
        <w:rPr>
          <w:sz w:val="28"/>
          <w:szCs w:val="28"/>
        </w:rPr>
        <w:t>Безвозмездные поступления от других бюджетов бюджетной системы Российской Федерации за 202</w:t>
      </w:r>
      <w:r w:rsidR="007B0B9F" w:rsidRPr="00ED5C27">
        <w:rPr>
          <w:sz w:val="28"/>
          <w:szCs w:val="28"/>
        </w:rPr>
        <w:t>3</w:t>
      </w:r>
      <w:r w:rsidRPr="00ED5C27">
        <w:rPr>
          <w:sz w:val="28"/>
          <w:szCs w:val="28"/>
        </w:rPr>
        <w:t xml:space="preserve"> год составили </w:t>
      </w:r>
      <w:r w:rsidR="007B0B9F" w:rsidRPr="00ED5C27">
        <w:rPr>
          <w:sz w:val="28"/>
          <w:szCs w:val="28"/>
        </w:rPr>
        <w:t>11</w:t>
      </w:r>
      <w:r w:rsidR="00800F0B" w:rsidRPr="00ED5C27">
        <w:rPr>
          <w:sz w:val="28"/>
          <w:szCs w:val="28"/>
        </w:rPr>
        <w:t xml:space="preserve"> млн. </w:t>
      </w:r>
      <w:r w:rsidR="007B0B9F" w:rsidRPr="00ED5C27">
        <w:rPr>
          <w:sz w:val="28"/>
          <w:szCs w:val="28"/>
        </w:rPr>
        <w:t>075</w:t>
      </w:r>
      <w:r w:rsidR="00800F0B" w:rsidRPr="00ED5C27">
        <w:rPr>
          <w:sz w:val="28"/>
          <w:szCs w:val="28"/>
        </w:rPr>
        <w:t xml:space="preserve"> тыс. </w:t>
      </w:r>
      <w:r w:rsidRPr="00ED5C27">
        <w:rPr>
          <w:sz w:val="28"/>
          <w:szCs w:val="28"/>
        </w:rPr>
        <w:t>ру</w:t>
      </w:r>
      <w:r w:rsidR="00800F0B" w:rsidRPr="00ED5C27">
        <w:rPr>
          <w:sz w:val="28"/>
          <w:szCs w:val="28"/>
        </w:rPr>
        <w:t>блей</w:t>
      </w:r>
      <w:r w:rsidR="00800F0B" w:rsidRPr="00ED5C27">
        <w:rPr>
          <w:b/>
          <w:sz w:val="28"/>
          <w:szCs w:val="28"/>
        </w:rPr>
        <w:t xml:space="preserve">, </w:t>
      </w:r>
      <w:r w:rsidR="00800F0B" w:rsidRPr="00ED5C27">
        <w:rPr>
          <w:sz w:val="28"/>
          <w:szCs w:val="28"/>
        </w:rPr>
        <w:t xml:space="preserve">поступили в полном объеме, </w:t>
      </w:r>
      <w:r w:rsidR="00270DF2" w:rsidRPr="00ED5C27">
        <w:rPr>
          <w:sz w:val="28"/>
          <w:szCs w:val="28"/>
        </w:rPr>
        <w:t xml:space="preserve">в </w:t>
      </w:r>
      <w:r w:rsidRPr="00ED5C27">
        <w:rPr>
          <w:sz w:val="28"/>
          <w:szCs w:val="28"/>
        </w:rPr>
        <w:t>том числе:</w:t>
      </w:r>
    </w:p>
    <w:p w:rsidR="00ED5AED" w:rsidRPr="00ED5C27" w:rsidRDefault="00A9081D" w:rsidP="00ED5C27">
      <w:pPr>
        <w:pStyle w:val="Standard"/>
        <w:ind w:firstLine="709"/>
        <w:jc w:val="both"/>
        <w:rPr>
          <w:sz w:val="28"/>
          <w:szCs w:val="28"/>
        </w:rPr>
      </w:pPr>
      <w:r w:rsidRPr="00ED5C27">
        <w:rPr>
          <w:sz w:val="28"/>
          <w:szCs w:val="28"/>
        </w:rPr>
        <w:t>-д</w:t>
      </w:r>
      <w:r w:rsidR="00ED5AED" w:rsidRPr="00ED5C27">
        <w:rPr>
          <w:sz w:val="28"/>
          <w:szCs w:val="28"/>
        </w:rPr>
        <w:t xml:space="preserve">отация бюджетам сельских поселений на выравнивание уровня бюджетной обеспеченности </w:t>
      </w:r>
      <w:r w:rsidR="00ED5AED" w:rsidRPr="00ED5C27">
        <w:rPr>
          <w:b/>
          <w:sz w:val="28"/>
          <w:szCs w:val="28"/>
        </w:rPr>
        <w:t xml:space="preserve">-  </w:t>
      </w:r>
      <w:r w:rsidRPr="00ED5C27">
        <w:rPr>
          <w:sz w:val="28"/>
          <w:szCs w:val="28"/>
        </w:rPr>
        <w:t xml:space="preserve">7 млн. </w:t>
      </w:r>
      <w:r w:rsidR="007B0B9F" w:rsidRPr="00ED5C27">
        <w:rPr>
          <w:sz w:val="28"/>
          <w:szCs w:val="28"/>
        </w:rPr>
        <w:t>601</w:t>
      </w:r>
      <w:r w:rsidR="00ED5AED" w:rsidRPr="00ED5C27">
        <w:rPr>
          <w:b/>
          <w:sz w:val="28"/>
          <w:szCs w:val="28"/>
        </w:rPr>
        <w:t xml:space="preserve"> </w:t>
      </w:r>
      <w:r w:rsidR="00ED5AED" w:rsidRPr="00ED5C27">
        <w:rPr>
          <w:sz w:val="28"/>
          <w:szCs w:val="28"/>
        </w:rPr>
        <w:t>тыс. руб.</w:t>
      </w:r>
    </w:p>
    <w:p w:rsidR="00ED5AED" w:rsidRPr="00ED5C27" w:rsidRDefault="00A9081D" w:rsidP="00ED5C27">
      <w:pPr>
        <w:pStyle w:val="Standard"/>
        <w:ind w:firstLine="709"/>
        <w:jc w:val="both"/>
        <w:rPr>
          <w:sz w:val="28"/>
          <w:szCs w:val="28"/>
        </w:rPr>
      </w:pPr>
      <w:r w:rsidRPr="00ED5C27">
        <w:rPr>
          <w:b/>
          <w:sz w:val="28"/>
          <w:szCs w:val="28"/>
        </w:rPr>
        <w:t>-</w:t>
      </w:r>
      <w:r w:rsidRPr="00ED5C27">
        <w:rPr>
          <w:sz w:val="28"/>
          <w:szCs w:val="28"/>
        </w:rPr>
        <w:t>с</w:t>
      </w:r>
      <w:r w:rsidR="00ED5AED" w:rsidRPr="00ED5C27">
        <w:rPr>
          <w:sz w:val="28"/>
          <w:szCs w:val="28"/>
        </w:rPr>
        <w:t xml:space="preserve">убвенции на осуществление первичного воинского учета, а также на выполнение передаваемых полномочий субъекта РФ (административные комиссии) – </w:t>
      </w:r>
      <w:r w:rsidR="007B0B9F" w:rsidRPr="00ED5C27">
        <w:rPr>
          <w:sz w:val="28"/>
          <w:szCs w:val="28"/>
        </w:rPr>
        <w:t>374,2</w:t>
      </w:r>
      <w:r w:rsidR="00ED5AED" w:rsidRPr="00ED5C27">
        <w:rPr>
          <w:sz w:val="28"/>
          <w:szCs w:val="28"/>
        </w:rPr>
        <w:t xml:space="preserve"> тыс. руб</w:t>
      </w:r>
      <w:r w:rsidRPr="00ED5C27">
        <w:rPr>
          <w:sz w:val="28"/>
          <w:szCs w:val="28"/>
        </w:rPr>
        <w:t>.</w:t>
      </w:r>
    </w:p>
    <w:p w:rsidR="00ED5AED" w:rsidRPr="00ED5C27" w:rsidRDefault="00A9081D" w:rsidP="00ED5C27">
      <w:pPr>
        <w:pStyle w:val="Standard"/>
        <w:ind w:firstLine="709"/>
        <w:jc w:val="both"/>
        <w:rPr>
          <w:sz w:val="28"/>
          <w:szCs w:val="28"/>
        </w:rPr>
      </w:pPr>
      <w:r w:rsidRPr="00ED5C27">
        <w:rPr>
          <w:sz w:val="28"/>
          <w:szCs w:val="28"/>
        </w:rPr>
        <w:t>-м</w:t>
      </w:r>
      <w:r w:rsidR="00ED5AED" w:rsidRPr="00ED5C27">
        <w:rPr>
          <w:sz w:val="28"/>
          <w:szCs w:val="28"/>
        </w:rPr>
        <w:t xml:space="preserve">ежбюджетные трансферты из </w:t>
      </w:r>
      <w:r w:rsidR="00053C41" w:rsidRPr="00ED5C27">
        <w:rPr>
          <w:sz w:val="28"/>
          <w:szCs w:val="28"/>
        </w:rPr>
        <w:t>средств</w:t>
      </w:r>
      <w:r w:rsidR="00ED5AED" w:rsidRPr="00ED5C27">
        <w:rPr>
          <w:sz w:val="28"/>
          <w:szCs w:val="28"/>
        </w:rPr>
        <w:t xml:space="preserve"> бюджета муниципального района в рамках реализации передаваемых полномочий по водоснабжению, водоотведению, теплоснабжению, организаци</w:t>
      </w:r>
      <w:r w:rsidRPr="00ED5C27">
        <w:rPr>
          <w:sz w:val="28"/>
          <w:szCs w:val="28"/>
        </w:rPr>
        <w:t>ю и содержание мест захоронения</w:t>
      </w:r>
      <w:r w:rsidR="00ED5AED" w:rsidRPr="00ED5C27">
        <w:rPr>
          <w:sz w:val="28"/>
          <w:szCs w:val="28"/>
        </w:rPr>
        <w:t xml:space="preserve">– </w:t>
      </w:r>
      <w:r w:rsidR="007B0B9F" w:rsidRPr="00ED5C27">
        <w:rPr>
          <w:sz w:val="28"/>
          <w:szCs w:val="28"/>
        </w:rPr>
        <w:t>2</w:t>
      </w:r>
      <w:r w:rsidRPr="00ED5C27">
        <w:rPr>
          <w:sz w:val="28"/>
          <w:szCs w:val="28"/>
        </w:rPr>
        <w:t xml:space="preserve"> млн. </w:t>
      </w:r>
      <w:r w:rsidR="007B0B9F" w:rsidRPr="00ED5C27">
        <w:rPr>
          <w:sz w:val="28"/>
          <w:szCs w:val="28"/>
        </w:rPr>
        <w:t>021</w:t>
      </w:r>
      <w:r w:rsidR="00ED5AED" w:rsidRPr="00ED5C27">
        <w:rPr>
          <w:sz w:val="28"/>
          <w:szCs w:val="28"/>
        </w:rPr>
        <w:t xml:space="preserve"> тыс. рублей</w:t>
      </w:r>
      <w:r w:rsidR="00ED5AED" w:rsidRPr="00ED5C27">
        <w:rPr>
          <w:b/>
          <w:sz w:val="28"/>
          <w:szCs w:val="28"/>
        </w:rPr>
        <w:t>.</w:t>
      </w:r>
    </w:p>
    <w:p w:rsidR="00ED5AED" w:rsidRPr="00ED5C27" w:rsidRDefault="00A9081D" w:rsidP="00ED5C27">
      <w:pPr>
        <w:pStyle w:val="Standard"/>
        <w:ind w:firstLine="709"/>
        <w:jc w:val="both"/>
        <w:rPr>
          <w:sz w:val="28"/>
          <w:szCs w:val="28"/>
        </w:rPr>
      </w:pPr>
      <w:r w:rsidRPr="00ED5C27">
        <w:rPr>
          <w:sz w:val="28"/>
          <w:szCs w:val="28"/>
        </w:rPr>
        <w:t>-п</w:t>
      </w:r>
      <w:r w:rsidR="00ED5AED" w:rsidRPr="00ED5C27">
        <w:rPr>
          <w:sz w:val="28"/>
          <w:szCs w:val="28"/>
        </w:rPr>
        <w:t xml:space="preserve">рочие межбюджетные трансферты на </w:t>
      </w:r>
      <w:r w:rsidR="00FD2CD8" w:rsidRPr="00ED5C27">
        <w:rPr>
          <w:sz w:val="28"/>
          <w:szCs w:val="28"/>
        </w:rPr>
        <w:t>реализацию мероприятий по приведению пешеходных переходов в соответствие с новым национальным стандартом</w:t>
      </w:r>
      <w:r w:rsidR="006406B1" w:rsidRPr="00ED5C27">
        <w:rPr>
          <w:sz w:val="28"/>
          <w:szCs w:val="28"/>
        </w:rPr>
        <w:t xml:space="preserve">, </w:t>
      </w:r>
      <w:r w:rsidR="00FD2CD8" w:rsidRPr="00ED5C27">
        <w:rPr>
          <w:sz w:val="28"/>
          <w:szCs w:val="28"/>
        </w:rPr>
        <w:t>на содержание объектов благоустройства, а реализацию мероприятий в сфере дорожной деятельности</w:t>
      </w:r>
      <w:r w:rsidR="006406B1" w:rsidRPr="00ED5C27">
        <w:rPr>
          <w:sz w:val="28"/>
          <w:szCs w:val="28"/>
        </w:rPr>
        <w:t>–</w:t>
      </w:r>
      <w:r w:rsidR="007B0B9F" w:rsidRPr="00ED5C27">
        <w:rPr>
          <w:sz w:val="28"/>
          <w:szCs w:val="28"/>
        </w:rPr>
        <w:t xml:space="preserve"> 9</w:t>
      </w:r>
      <w:r w:rsidR="006406B1" w:rsidRPr="00ED5C27">
        <w:rPr>
          <w:sz w:val="28"/>
          <w:szCs w:val="28"/>
        </w:rPr>
        <w:t>01 тыс. руб.</w:t>
      </w:r>
    </w:p>
    <w:p w:rsidR="00301B52" w:rsidRPr="00ED5C27" w:rsidRDefault="00301B52" w:rsidP="00ED5C27">
      <w:pPr>
        <w:pStyle w:val="Standard"/>
        <w:ind w:firstLine="709"/>
        <w:jc w:val="both"/>
        <w:rPr>
          <w:sz w:val="28"/>
          <w:szCs w:val="28"/>
        </w:rPr>
      </w:pPr>
      <w:r w:rsidRPr="00ED5C27">
        <w:rPr>
          <w:sz w:val="28"/>
          <w:szCs w:val="28"/>
        </w:rPr>
        <w:t>Администрация поселения использует все возможности для увеличения доходной части бюджета. Организована и работает комиссия по мобилизации доходов в бюджет поселения, которая создана в целях обеспечения стабильности и своевременности поступлений доходов в бюджет поселения.</w:t>
      </w:r>
    </w:p>
    <w:p w:rsidR="00ED5AED" w:rsidRPr="00ED5C27" w:rsidRDefault="00301B52" w:rsidP="00ED5C27">
      <w:pPr>
        <w:pStyle w:val="Standard"/>
        <w:ind w:firstLine="709"/>
        <w:jc w:val="both"/>
        <w:rPr>
          <w:sz w:val="28"/>
          <w:szCs w:val="28"/>
        </w:rPr>
      </w:pPr>
      <w:r w:rsidRPr="00ED5C27">
        <w:rPr>
          <w:sz w:val="28"/>
          <w:szCs w:val="28"/>
        </w:rPr>
        <w:t xml:space="preserve">Комиссией поселения ежегодно ведется работа по выявлению и постановке на налоговый учет организаций, работающих на территории поселения, ведется работа с работодателями о легализации заработной платы, сокрытой от налогообложения, а также разъяснительная работа по повышению заработной платы работникам до прожиточного минимума и выше, не нарушая трудового законодательства. Также ежемесячно организована работа с должниками по налогам, с выявлением новых налогоплательщиков. Основной проблемой остается несвоевременность уплаты налогов.  </w:t>
      </w:r>
    </w:p>
    <w:p w:rsidR="00301B52" w:rsidRPr="00ED5C27" w:rsidRDefault="007B0B9F" w:rsidP="00ED5C27">
      <w:pPr>
        <w:pStyle w:val="Standard"/>
        <w:ind w:firstLine="709"/>
        <w:jc w:val="both"/>
        <w:rPr>
          <w:b/>
          <w:sz w:val="28"/>
          <w:szCs w:val="28"/>
        </w:rPr>
      </w:pPr>
      <w:r w:rsidRPr="00ED5C27">
        <w:rPr>
          <w:sz w:val="28"/>
          <w:szCs w:val="28"/>
        </w:rPr>
        <w:t>Производится сдача в аренду неиспользуемых помещений администрации, также в аренду предоставляются земельные участки.</w:t>
      </w:r>
    </w:p>
    <w:p w:rsidR="006406B1" w:rsidRPr="00ED5C27" w:rsidRDefault="006406B1" w:rsidP="00ED5C27">
      <w:pPr>
        <w:widowControl/>
        <w:suppressAutoHyphens w:val="0"/>
        <w:autoSpaceDN/>
        <w:ind w:firstLine="709"/>
        <w:jc w:val="both"/>
        <w:textAlignment w:val="auto"/>
        <w:rPr>
          <w:rFonts w:ascii="Times New Roman" w:eastAsia="Times New Roman" w:hAnsi="Times New Roman" w:cs="Times New Roman"/>
          <w:kern w:val="0"/>
          <w:sz w:val="28"/>
          <w:szCs w:val="28"/>
          <w:lang w:eastAsia="ru-RU"/>
        </w:rPr>
      </w:pPr>
      <w:r w:rsidRPr="00ED5C27">
        <w:rPr>
          <w:rFonts w:ascii="Times New Roman" w:eastAsia="Times New Roman" w:hAnsi="Times New Roman" w:cs="Times New Roman"/>
          <w:kern w:val="0"/>
          <w:sz w:val="28"/>
          <w:szCs w:val="28"/>
          <w:lang w:eastAsia="ru-RU"/>
        </w:rPr>
        <w:t xml:space="preserve">Расходная часть бюджета сельского поселения </w:t>
      </w:r>
      <w:r w:rsidR="00301B52" w:rsidRPr="00ED5C27">
        <w:rPr>
          <w:rFonts w:ascii="Times New Roman" w:eastAsia="Times New Roman" w:hAnsi="Times New Roman" w:cs="Times New Roman"/>
          <w:kern w:val="0"/>
          <w:sz w:val="28"/>
          <w:szCs w:val="28"/>
          <w:lang w:eastAsia="ru-RU"/>
        </w:rPr>
        <w:t xml:space="preserve">сформирована </w:t>
      </w:r>
      <w:r w:rsidRPr="00ED5C27">
        <w:rPr>
          <w:rFonts w:ascii="Times New Roman" w:eastAsia="Times New Roman" w:hAnsi="Times New Roman" w:cs="Times New Roman"/>
          <w:kern w:val="0"/>
          <w:sz w:val="28"/>
          <w:szCs w:val="28"/>
          <w:lang w:eastAsia="ru-RU"/>
        </w:rPr>
        <w:t xml:space="preserve">по методу программного планирования. Всего на территории поселения </w:t>
      </w:r>
      <w:r w:rsidR="00A45B49" w:rsidRPr="00ED5C27">
        <w:rPr>
          <w:rFonts w:ascii="Times New Roman" w:eastAsia="Times New Roman" w:hAnsi="Times New Roman" w:cs="Times New Roman"/>
          <w:kern w:val="0"/>
          <w:sz w:val="28"/>
          <w:szCs w:val="28"/>
          <w:lang w:eastAsia="ru-RU"/>
        </w:rPr>
        <w:t xml:space="preserve">в 2023 году </w:t>
      </w:r>
      <w:r w:rsidRPr="00ED5C27">
        <w:rPr>
          <w:rFonts w:ascii="Times New Roman" w:eastAsia="Times New Roman" w:hAnsi="Times New Roman" w:cs="Times New Roman"/>
          <w:kern w:val="0"/>
          <w:sz w:val="28"/>
          <w:szCs w:val="28"/>
          <w:lang w:eastAsia="ru-RU"/>
        </w:rPr>
        <w:t>действ</w:t>
      </w:r>
      <w:r w:rsidR="00A45B49" w:rsidRPr="00ED5C27">
        <w:rPr>
          <w:rFonts w:ascii="Times New Roman" w:eastAsia="Times New Roman" w:hAnsi="Times New Roman" w:cs="Times New Roman"/>
          <w:kern w:val="0"/>
          <w:sz w:val="28"/>
          <w:szCs w:val="28"/>
          <w:lang w:eastAsia="ru-RU"/>
        </w:rPr>
        <w:t>овали</w:t>
      </w:r>
      <w:r w:rsidRPr="00ED5C27">
        <w:rPr>
          <w:rFonts w:ascii="Times New Roman" w:eastAsia="Times New Roman" w:hAnsi="Times New Roman" w:cs="Times New Roman"/>
          <w:kern w:val="0"/>
          <w:sz w:val="28"/>
          <w:szCs w:val="28"/>
          <w:lang w:eastAsia="ru-RU"/>
        </w:rPr>
        <w:t xml:space="preserve"> </w:t>
      </w:r>
      <w:r w:rsidR="00A45B49" w:rsidRPr="00ED5C27">
        <w:rPr>
          <w:rFonts w:ascii="Times New Roman" w:eastAsia="Times New Roman" w:hAnsi="Times New Roman" w:cs="Times New Roman"/>
          <w:kern w:val="0"/>
          <w:sz w:val="28"/>
          <w:szCs w:val="28"/>
          <w:lang w:eastAsia="ru-RU"/>
        </w:rPr>
        <w:t>3</w:t>
      </w:r>
      <w:r w:rsidRPr="00ED5C27">
        <w:rPr>
          <w:rFonts w:ascii="Times New Roman" w:eastAsia="Times New Roman" w:hAnsi="Times New Roman" w:cs="Times New Roman"/>
          <w:kern w:val="0"/>
          <w:sz w:val="28"/>
          <w:szCs w:val="28"/>
          <w:lang w:eastAsia="ru-RU"/>
        </w:rPr>
        <w:t xml:space="preserve"> муниципальных программы, направленные на все аспекты жизнедеятельности поселения.</w:t>
      </w:r>
      <w:r w:rsidRPr="00ED5C27">
        <w:rPr>
          <w:rFonts w:ascii="Times New Roman" w:hAnsi="Times New Roman" w:cs="Times New Roman"/>
          <w:sz w:val="28"/>
          <w:szCs w:val="28"/>
        </w:rPr>
        <w:t xml:space="preserve"> </w:t>
      </w:r>
      <w:r w:rsidRPr="00ED5C27">
        <w:rPr>
          <w:rFonts w:ascii="Times New Roman" w:eastAsia="Times New Roman" w:hAnsi="Times New Roman" w:cs="Times New Roman"/>
          <w:kern w:val="0"/>
          <w:sz w:val="28"/>
          <w:szCs w:val="28"/>
          <w:lang w:eastAsia="ru-RU"/>
        </w:rPr>
        <w:t xml:space="preserve">Программы разработаны в соответствии с приоритетами социально-экономического развития Мичуринского сельского </w:t>
      </w:r>
      <w:r w:rsidRPr="00ED5C27">
        <w:rPr>
          <w:rFonts w:ascii="Times New Roman" w:eastAsia="Times New Roman" w:hAnsi="Times New Roman" w:cs="Times New Roman"/>
          <w:kern w:val="0"/>
          <w:sz w:val="28"/>
          <w:szCs w:val="28"/>
          <w:lang w:eastAsia="ru-RU"/>
        </w:rPr>
        <w:lastRenderedPageBreak/>
        <w:t>поселения и с учетом соответствующих государственных программ Волгоградской области.</w:t>
      </w:r>
    </w:p>
    <w:p w:rsidR="006406B1" w:rsidRPr="00ED5C27" w:rsidRDefault="006406B1" w:rsidP="00ED5C27">
      <w:pPr>
        <w:widowControl/>
        <w:suppressAutoHyphens w:val="0"/>
        <w:autoSpaceDN/>
        <w:ind w:firstLine="709"/>
        <w:jc w:val="both"/>
        <w:textAlignment w:val="auto"/>
        <w:rPr>
          <w:rFonts w:ascii="Times New Roman" w:eastAsia="Times New Roman" w:hAnsi="Times New Roman" w:cs="Times New Roman"/>
          <w:kern w:val="0"/>
          <w:sz w:val="28"/>
          <w:szCs w:val="28"/>
          <w:lang w:eastAsia="ru-RU"/>
        </w:rPr>
      </w:pPr>
      <w:r w:rsidRPr="00ED5C27">
        <w:rPr>
          <w:rFonts w:ascii="Times New Roman" w:eastAsia="Times New Roman" w:hAnsi="Times New Roman" w:cs="Times New Roman"/>
          <w:kern w:val="0"/>
          <w:sz w:val="28"/>
          <w:szCs w:val="28"/>
          <w:lang w:eastAsia="ru-RU"/>
        </w:rPr>
        <w:t>Расходы бюджета в 202</w:t>
      </w:r>
      <w:r w:rsidR="00A45B49" w:rsidRPr="00ED5C27">
        <w:rPr>
          <w:rFonts w:ascii="Times New Roman" w:eastAsia="Times New Roman" w:hAnsi="Times New Roman" w:cs="Times New Roman"/>
          <w:kern w:val="0"/>
          <w:sz w:val="28"/>
          <w:szCs w:val="28"/>
          <w:lang w:eastAsia="ru-RU"/>
        </w:rPr>
        <w:t>3</w:t>
      </w:r>
      <w:r w:rsidRPr="00ED5C27">
        <w:rPr>
          <w:rFonts w:ascii="Times New Roman" w:eastAsia="Times New Roman" w:hAnsi="Times New Roman" w:cs="Times New Roman"/>
          <w:kern w:val="0"/>
          <w:sz w:val="28"/>
          <w:szCs w:val="28"/>
          <w:lang w:eastAsia="ru-RU"/>
        </w:rPr>
        <w:t xml:space="preserve"> году составили </w:t>
      </w:r>
      <w:r w:rsidR="00FD2CD8" w:rsidRPr="00ED5C27">
        <w:rPr>
          <w:rFonts w:ascii="Times New Roman" w:eastAsia="Times New Roman" w:hAnsi="Times New Roman" w:cs="Times New Roman"/>
          <w:kern w:val="0"/>
          <w:sz w:val="28"/>
          <w:szCs w:val="28"/>
          <w:lang w:eastAsia="ru-RU"/>
        </w:rPr>
        <w:t>25</w:t>
      </w:r>
      <w:r w:rsidRPr="00ED5C27">
        <w:rPr>
          <w:rFonts w:ascii="Times New Roman" w:eastAsia="Times New Roman" w:hAnsi="Times New Roman" w:cs="Times New Roman"/>
          <w:kern w:val="0"/>
          <w:sz w:val="28"/>
          <w:szCs w:val="28"/>
          <w:lang w:eastAsia="ru-RU"/>
        </w:rPr>
        <w:t xml:space="preserve"> млн. </w:t>
      </w:r>
      <w:r w:rsidR="00FD2CD8" w:rsidRPr="00ED5C27">
        <w:rPr>
          <w:rFonts w:ascii="Times New Roman" w:eastAsia="Times New Roman" w:hAnsi="Times New Roman" w:cs="Times New Roman"/>
          <w:kern w:val="0"/>
          <w:sz w:val="28"/>
          <w:szCs w:val="28"/>
          <w:lang w:eastAsia="ru-RU"/>
        </w:rPr>
        <w:t>324</w:t>
      </w:r>
      <w:r w:rsidRPr="00ED5C27">
        <w:rPr>
          <w:rFonts w:ascii="Times New Roman" w:eastAsia="Times New Roman" w:hAnsi="Times New Roman" w:cs="Times New Roman"/>
          <w:kern w:val="0"/>
          <w:sz w:val="28"/>
          <w:szCs w:val="28"/>
          <w:lang w:eastAsia="ru-RU"/>
        </w:rPr>
        <w:t xml:space="preserve"> тыс. рублей.</w:t>
      </w:r>
    </w:p>
    <w:p w:rsidR="00ED5AED" w:rsidRPr="00ED5C27" w:rsidRDefault="00ED5AED" w:rsidP="00ED5C27">
      <w:pPr>
        <w:pStyle w:val="Standard"/>
        <w:ind w:firstLine="709"/>
        <w:jc w:val="both"/>
        <w:rPr>
          <w:sz w:val="28"/>
          <w:szCs w:val="28"/>
        </w:rPr>
      </w:pPr>
      <w:r w:rsidRPr="00ED5C27">
        <w:rPr>
          <w:sz w:val="28"/>
          <w:szCs w:val="28"/>
        </w:rPr>
        <w:t>Основные направления расходов бюджета Мичуринского сельского поселения:</w:t>
      </w:r>
    </w:p>
    <w:p w:rsidR="00ED5AED" w:rsidRPr="00ED5C27" w:rsidRDefault="00ED5AED" w:rsidP="00ED5C27">
      <w:pPr>
        <w:pStyle w:val="Standard"/>
        <w:ind w:firstLine="709"/>
        <w:jc w:val="both"/>
        <w:rPr>
          <w:sz w:val="28"/>
          <w:szCs w:val="28"/>
        </w:rPr>
      </w:pPr>
      <w:r w:rsidRPr="00ED5C27">
        <w:rPr>
          <w:b/>
          <w:sz w:val="28"/>
          <w:szCs w:val="28"/>
        </w:rPr>
        <w:t>- Общегосударстве</w:t>
      </w:r>
      <w:r w:rsidR="00D0798D" w:rsidRPr="00ED5C27">
        <w:rPr>
          <w:b/>
          <w:sz w:val="28"/>
          <w:szCs w:val="28"/>
        </w:rPr>
        <w:t xml:space="preserve">нные вопросы – </w:t>
      </w:r>
      <w:r w:rsidR="00D0798D" w:rsidRPr="00ED5C27">
        <w:rPr>
          <w:sz w:val="28"/>
          <w:szCs w:val="28"/>
        </w:rPr>
        <w:t xml:space="preserve">затрачено </w:t>
      </w:r>
      <w:r w:rsidR="00FD2CD8" w:rsidRPr="00ED5C27">
        <w:rPr>
          <w:sz w:val="28"/>
          <w:szCs w:val="28"/>
        </w:rPr>
        <w:t>6</w:t>
      </w:r>
      <w:r w:rsidR="00301B52" w:rsidRPr="00ED5C27">
        <w:rPr>
          <w:sz w:val="28"/>
          <w:szCs w:val="28"/>
        </w:rPr>
        <w:t xml:space="preserve"> млн. </w:t>
      </w:r>
      <w:r w:rsidR="00FD2CD8" w:rsidRPr="00ED5C27">
        <w:rPr>
          <w:sz w:val="28"/>
          <w:szCs w:val="28"/>
        </w:rPr>
        <w:t>106</w:t>
      </w:r>
      <w:r w:rsidR="00D0798D" w:rsidRPr="00ED5C27">
        <w:rPr>
          <w:sz w:val="28"/>
          <w:szCs w:val="28"/>
        </w:rPr>
        <w:t xml:space="preserve"> </w:t>
      </w:r>
      <w:r w:rsidRPr="00ED5C27">
        <w:rPr>
          <w:sz w:val="28"/>
          <w:szCs w:val="28"/>
        </w:rPr>
        <w:t>тыс. рублей</w:t>
      </w:r>
      <w:r w:rsidR="00301B52" w:rsidRPr="00ED5C27">
        <w:rPr>
          <w:sz w:val="28"/>
          <w:szCs w:val="28"/>
        </w:rPr>
        <w:t>.</w:t>
      </w:r>
      <w:r w:rsidRPr="00ED5C27">
        <w:rPr>
          <w:i/>
          <w:sz w:val="28"/>
          <w:szCs w:val="28"/>
          <w:u w:val="single"/>
        </w:rPr>
        <w:t xml:space="preserve"> </w:t>
      </w:r>
    </w:p>
    <w:p w:rsidR="00ED5AED" w:rsidRPr="00ED5C27" w:rsidRDefault="00ED5AED" w:rsidP="00ED5C27">
      <w:pPr>
        <w:pStyle w:val="Standard"/>
        <w:ind w:firstLine="709"/>
        <w:jc w:val="both"/>
        <w:rPr>
          <w:sz w:val="28"/>
          <w:szCs w:val="28"/>
        </w:rPr>
      </w:pPr>
      <w:r w:rsidRPr="00ED5C27">
        <w:rPr>
          <w:sz w:val="28"/>
          <w:szCs w:val="28"/>
        </w:rPr>
        <w:t>В структуру расходов по данному разделу входят расходы на функционирование высшего должностного лица и администрации Мичуринского сельского поселения, в том числе:</w:t>
      </w:r>
    </w:p>
    <w:p w:rsidR="00ED5AED" w:rsidRPr="00ED5C27" w:rsidRDefault="00ED5AED" w:rsidP="00ED5C27">
      <w:pPr>
        <w:pStyle w:val="Standard"/>
        <w:ind w:firstLine="709"/>
        <w:jc w:val="both"/>
        <w:rPr>
          <w:sz w:val="28"/>
          <w:szCs w:val="28"/>
        </w:rPr>
      </w:pPr>
      <w:r w:rsidRPr="00ED5C27">
        <w:rPr>
          <w:sz w:val="28"/>
          <w:szCs w:val="28"/>
        </w:rPr>
        <w:t xml:space="preserve">расходы на заработную плату, начисления на оплату труда, содержание и техническое обслуживание имущества, оплата коммунальных услуг, услуг связи, приобретение знаков почтовой оплаты, приобретение материальных запасов (канцтовары, </w:t>
      </w:r>
      <w:proofErr w:type="spellStart"/>
      <w:r w:rsidRPr="00ED5C27">
        <w:rPr>
          <w:sz w:val="28"/>
          <w:szCs w:val="28"/>
        </w:rPr>
        <w:t>хозтовары</w:t>
      </w:r>
      <w:proofErr w:type="spellEnd"/>
      <w:r w:rsidRPr="00ED5C27">
        <w:rPr>
          <w:sz w:val="28"/>
          <w:szCs w:val="28"/>
        </w:rPr>
        <w:t>, ГСМ), приобретение основных средств по мере необходимости, уплата ежегодного взноса в ассоциацию Совета муниципальных образований, обслуживание информационных систем администрации, подписка на печатные издания, приобретение подарочной продукции для проведения мероприятий на территории поселения</w:t>
      </w:r>
      <w:r w:rsidR="009B06EC" w:rsidRPr="00ED5C27">
        <w:rPr>
          <w:sz w:val="28"/>
          <w:szCs w:val="28"/>
        </w:rPr>
        <w:t xml:space="preserve"> </w:t>
      </w:r>
      <w:r w:rsidRPr="00ED5C27">
        <w:rPr>
          <w:sz w:val="28"/>
          <w:szCs w:val="28"/>
        </w:rPr>
        <w:t>и др.</w:t>
      </w:r>
      <w:r w:rsidR="00D0798D" w:rsidRPr="00ED5C27">
        <w:rPr>
          <w:sz w:val="28"/>
          <w:szCs w:val="28"/>
        </w:rPr>
        <w:t xml:space="preserve"> </w:t>
      </w:r>
    </w:p>
    <w:p w:rsidR="00ED5AED" w:rsidRPr="00ED5C27" w:rsidRDefault="003336EE" w:rsidP="00ED5C27">
      <w:pPr>
        <w:pStyle w:val="Standard"/>
        <w:ind w:firstLine="709"/>
        <w:jc w:val="both"/>
        <w:rPr>
          <w:sz w:val="28"/>
          <w:szCs w:val="28"/>
        </w:rPr>
      </w:pPr>
      <w:r w:rsidRPr="00ED5C27">
        <w:rPr>
          <w:b/>
          <w:sz w:val="28"/>
          <w:szCs w:val="28"/>
        </w:rPr>
        <w:t xml:space="preserve">- </w:t>
      </w:r>
      <w:r w:rsidR="00ED5AED" w:rsidRPr="00ED5C27">
        <w:rPr>
          <w:b/>
          <w:sz w:val="28"/>
          <w:szCs w:val="28"/>
        </w:rPr>
        <w:t>Нацио</w:t>
      </w:r>
      <w:r w:rsidR="00D0798D" w:rsidRPr="00ED5C27">
        <w:rPr>
          <w:b/>
          <w:sz w:val="28"/>
          <w:szCs w:val="28"/>
        </w:rPr>
        <w:t xml:space="preserve">нальная оборона- </w:t>
      </w:r>
      <w:r w:rsidR="00D0798D" w:rsidRPr="00ED5C27">
        <w:rPr>
          <w:sz w:val="28"/>
          <w:szCs w:val="28"/>
        </w:rPr>
        <w:t xml:space="preserve">затрачено </w:t>
      </w:r>
      <w:r w:rsidR="009B06EC" w:rsidRPr="00ED5C27">
        <w:rPr>
          <w:sz w:val="28"/>
          <w:szCs w:val="28"/>
        </w:rPr>
        <w:t>356</w:t>
      </w:r>
      <w:r w:rsidR="00301B52" w:rsidRPr="00ED5C27">
        <w:rPr>
          <w:sz w:val="28"/>
          <w:szCs w:val="28"/>
        </w:rPr>
        <w:t>,</w:t>
      </w:r>
      <w:r w:rsidR="009B06EC" w:rsidRPr="00ED5C27">
        <w:rPr>
          <w:sz w:val="28"/>
          <w:szCs w:val="28"/>
        </w:rPr>
        <w:t>9</w:t>
      </w:r>
      <w:r w:rsidR="00ED5AED" w:rsidRPr="00ED5C27">
        <w:rPr>
          <w:sz w:val="28"/>
          <w:szCs w:val="28"/>
        </w:rPr>
        <w:t xml:space="preserve"> тыс. рублей </w:t>
      </w:r>
    </w:p>
    <w:p w:rsidR="00ED5AED" w:rsidRPr="00ED5C27" w:rsidRDefault="00ED5AED" w:rsidP="00ED5C27">
      <w:pPr>
        <w:pStyle w:val="Standard"/>
        <w:ind w:firstLine="709"/>
        <w:jc w:val="both"/>
        <w:rPr>
          <w:sz w:val="28"/>
          <w:szCs w:val="28"/>
        </w:rPr>
      </w:pPr>
      <w:r w:rsidRPr="00ED5C27">
        <w:rPr>
          <w:sz w:val="28"/>
          <w:szCs w:val="28"/>
        </w:rPr>
        <w:t xml:space="preserve">В данный раздел входят расходы на содержание </w:t>
      </w:r>
      <w:r w:rsidR="003336EE" w:rsidRPr="00ED5C27">
        <w:rPr>
          <w:sz w:val="28"/>
          <w:szCs w:val="28"/>
        </w:rPr>
        <w:t>военно-учетного работника</w:t>
      </w:r>
      <w:r w:rsidRPr="00ED5C27">
        <w:rPr>
          <w:sz w:val="28"/>
          <w:szCs w:val="28"/>
        </w:rPr>
        <w:t xml:space="preserve"> за счет средств федерального бюджета.</w:t>
      </w:r>
    </w:p>
    <w:p w:rsidR="00C16C36" w:rsidRPr="00ED5C27" w:rsidRDefault="003336EE" w:rsidP="00ED5C27">
      <w:pPr>
        <w:pStyle w:val="Standard"/>
        <w:ind w:firstLine="709"/>
        <w:jc w:val="both"/>
        <w:rPr>
          <w:sz w:val="28"/>
          <w:szCs w:val="28"/>
        </w:rPr>
      </w:pPr>
      <w:r w:rsidRPr="00ED5C27">
        <w:rPr>
          <w:b/>
          <w:sz w:val="28"/>
          <w:szCs w:val="28"/>
        </w:rPr>
        <w:t xml:space="preserve">- </w:t>
      </w:r>
      <w:r w:rsidR="00ED5AED" w:rsidRPr="00ED5C27">
        <w:rPr>
          <w:b/>
          <w:sz w:val="28"/>
          <w:szCs w:val="28"/>
        </w:rPr>
        <w:t xml:space="preserve">Национальная безопасность и правоохранительная деятельность- </w:t>
      </w:r>
      <w:r w:rsidR="00ED5AED" w:rsidRPr="00ED5C27">
        <w:rPr>
          <w:sz w:val="28"/>
          <w:szCs w:val="28"/>
        </w:rPr>
        <w:t xml:space="preserve">затрачено </w:t>
      </w:r>
      <w:r w:rsidR="009B06EC" w:rsidRPr="00ED5C27">
        <w:rPr>
          <w:sz w:val="28"/>
          <w:szCs w:val="28"/>
        </w:rPr>
        <w:t xml:space="preserve">214,5 </w:t>
      </w:r>
      <w:r w:rsidR="00ED5AED" w:rsidRPr="00ED5C27">
        <w:rPr>
          <w:sz w:val="28"/>
          <w:szCs w:val="28"/>
        </w:rPr>
        <w:t xml:space="preserve">тыс. рублей </w:t>
      </w:r>
    </w:p>
    <w:p w:rsidR="00A5424D" w:rsidRPr="00ED5C27" w:rsidRDefault="004A185E" w:rsidP="00ED5C27">
      <w:pPr>
        <w:pStyle w:val="Standard"/>
        <w:ind w:firstLine="709"/>
        <w:jc w:val="both"/>
        <w:rPr>
          <w:sz w:val="28"/>
          <w:szCs w:val="28"/>
        </w:rPr>
      </w:pPr>
      <w:r w:rsidRPr="00ED5C27">
        <w:rPr>
          <w:sz w:val="28"/>
          <w:szCs w:val="28"/>
        </w:rPr>
        <w:t>В</w:t>
      </w:r>
      <w:r w:rsidR="00ED5AED" w:rsidRPr="00ED5C27">
        <w:rPr>
          <w:sz w:val="28"/>
          <w:szCs w:val="28"/>
        </w:rPr>
        <w:t xml:space="preserve"> части обеспечения первичных мер пожарной безопасности</w:t>
      </w:r>
      <w:r w:rsidRPr="00ED5C27">
        <w:rPr>
          <w:sz w:val="28"/>
          <w:szCs w:val="28"/>
        </w:rPr>
        <w:t xml:space="preserve"> в</w:t>
      </w:r>
      <w:r w:rsidR="00ED5AED" w:rsidRPr="00ED5C27">
        <w:rPr>
          <w:sz w:val="28"/>
          <w:szCs w:val="28"/>
        </w:rPr>
        <w:t xml:space="preserve"> 202</w:t>
      </w:r>
      <w:r w:rsidR="009B06EC" w:rsidRPr="00ED5C27">
        <w:rPr>
          <w:sz w:val="28"/>
          <w:szCs w:val="28"/>
        </w:rPr>
        <w:t>3</w:t>
      </w:r>
      <w:r w:rsidR="00ED5AED" w:rsidRPr="00ED5C27">
        <w:rPr>
          <w:sz w:val="28"/>
          <w:szCs w:val="28"/>
        </w:rPr>
        <w:t xml:space="preserve"> году </w:t>
      </w:r>
      <w:r w:rsidR="009B06EC" w:rsidRPr="00ED5C27">
        <w:rPr>
          <w:sz w:val="28"/>
          <w:szCs w:val="28"/>
        </w:rPr>
        <w:t>п</w:t>
      </w:r>
      <w:r w:rsidRPr="00ED5C27">
        <w:rPr>
          <w:sz w:val="28"/>
          <w:szCs w:val="28"/>
        </w:rPr>
        <w:t xml:space="preserve">роводились мероприятия по </w:t>
      </w:r>
      <w:r w:rsidR="00ED5AED" w:rsidRPr="00ED5C27">
        <w:rPr>
          <w:sz w:val="28"/>
          <w:szCs w:val="28"/>
        </w:rPr>
        <w:t>вспашк</w:t>
      </w:r>
      <w:r w:rsidRPr="00ED5C27">
        <w:rPr>
          <w:sz w:val="28"/>
          <w:szCs w:val="28"/>
        </w:rPr>
        <w:t>е</w:t>
      </w:r>
      <w:r w:rsidR="00ED5AED" w:rsidRPr="00ED5C27">
        <w:rPr>
          <w:sz w:val="28"/>
          <w:szCs w:val="28"/>
        </w:rPr>
        <w:t xml:space="preserve"> противопожарной полосы в границах Мичуринского сельского поселения</w:t>
      </w:r>
      <w:r w:rsidRPr="00ED5C27">
        <w:rPr>
          <w:sz w:val="28"/>
          <w:szCs w:val="28"/>
        </w:rPr>
        <w:t xml:space="preserve"> </w:t>
      </w:r>
      <w:r w:rsidR="00ED5AED" w:rsidRPr="00ED5C27">
        <w:rPr>
          <w:sz w:val="28"/>
          <w:szCs w:val="28"/>
        </w:rPr>
        <w:t>путем заключения договоров гражданско-правового характера с физическими лицами</w:t>
      </w:r>
      <w:r w:rsidR="004C0BAA" w:rsidRPr="00ED5C27">
        <w:rPr>
          <w:sz w:val="28"/>
          <w:szCs w:val="28"/>
        </w:rPr>
        <w:t>, а также с привлечением МУП «Благоустройство и ЖКХ Мичуринского сельского поселения»</w:t>
      </w:r>
      <w:r w:rsidR="00ED5AED" w:rsidRPr="00ED5C27">
        <w:rPr>
          <w:sz w:val="28"/>
          <w:szCs w:val="28"/>
        </w:rPr>
        <w:t>. Оплачивались услуги по техническому обслуживанию установок оповещения людей о пожаре и работы по проверке техническог</w:t>
      </w:r>
      <w:r w:rsidR="0085583E" w:rsidRPr="00ED5C27">
        <w:rPr>
          <w:sz w:val="28"/>
          <w:szCs w:val="28"/>
        </w:rPr>
        <w:t>о состояния пожарных гидрантов.</w:t>
      </w:r>
      <w:r w:rsidR="004C0BAA" w:rsidRPr="00ED5C27">
        <w:rPr>
          <w:sz w:val="28"/>
          <w:szCs w:val="28"/>
        </w:rPr>
        <w:t xml:space="preserve"> </w:t>
      </w:r>
    </w:p>
    <w:p w:rsidR="00C16C36" w:rsidRPr="00ED5C27" w:rsidRDefault="00C16C36" w:rsidP="00ED5C27">
      <w:pPr>
        <w:pStyle w:val="Standard"/>
        <w:ind w:firstLine="709"/>
        <w:jc w:val="both"/>
        <w:rPr>
          <w:sz w:val="28"/>
          <w:szCs w:val="28"/>
        </w:rPr>
      </w:pPr>
      <w:r w:rsidRPr="00ED5C27">
        <w:rPr>
          <w:sz w:val="28"/>
          <w:szCs w:val="28"/>
        </w:rPr>
        <w:t>С целью предотвращения ландшафтных возгораний в рамках пожароопас</w:t>
      </w:r>
      <w:r w:rsidR="007F0820" w:rsidRPr="00ED5C27">
        <w:rPr>
          <w:sz w:val="28"/>
          <w:szCs w:val="28"/>
        </w:rPr>
        <w:t>ного сезона в 2023</w:t>
      </w:r>
      <w:r w:rsidR="00896658" w:rsidRPr="00ED5C27">
        <w:rPr>
          <w:sz w:val="28"/>
          <w:szCs w:val="28"/>
        </w:rPr>
        <w:t xml:space="preserve"> году</w:t>
      </w:r>
      <w:r w:rsidRPr="00ED5C27">
        <w:rPr>
          <w:sz w:val="28"/>
          <w:szCs w:val="28"/>
        </w:rPr>
        <w:t xml:space="preserve"> администрацией поселения проводилась постоянная работа по информированию населения о необходимости неукоснительного соблюдения мер пожарной безопасности, на официальном сайте администрации сельского поселения, </w:t>
      </w:r>
      <w:r w:rsidR="009F06C2" w:rsidRPr="00ED5C27">
        <w:rPr>
          <w:sz w:val="28"/>
          <w:szCs w:val="28"/>
        </w:rPr>
        <w:t xml:space="preserve">в чате Мичуринского сельского поселения, </w:t>
      </w:r>
      <w:r w:rsidRPr="00ED5C27">
        <w:rPr>
          <w:sz w:val="28"/>
          <w:szCs w:val="28"/>
        </w:rPr>
        <w:t>на информационных стендах размещались агитационные материалы (листовки), информирующие население о недопустимости выжигания сухой растительности, о мерах административного воздействия в отношении нарушителей порядка выжигания сухой растительности и о последствиях для окружающей среды, населению вручались памятки на противопожарную тематику.</w:t>
      </w:r>
      <w:r w:rsidR="007F0820" w:rsidRPr="00ED5C27">
        <w:rPr>
          <w:sz w:val="28"/>
          <w:szCs w:val="28"/>
        </w:rPr>
        <w:t xml:space="preserve"> </w:t>
      </w:r>
    </w:p>
    <w:p w:rsidR="00756DE7" w:rsidRPr="00ED5C27" w:rsidRDefault="00ED5AED" w:rsidP="00ED5C27">
      <w:pPr>
        <w:pStyle w:val="Standard"/>
        <w:ind w:firstLine="709"/>
        <w:jc w:val="both"/>
        <w:rPr>
          <w:sz w:val="28"/>
          <w:szCs w:val="28"/>
        </w:rPr>
      </w:pPr>
      <w:r w:rsidRPr="00ED5C27">
        <w:rPr>
          <w:b/>
          <w:sz w:val="28"/>
          <w:szCs w:val="28"/>
        </w:rPr>
        <w:t>- Национальная экономик</w:t>
      </w:r>
      <w:r w:rsidR="00666F80" w:rsidRPr="00ED5C27">
        <w:rPr>
          <w:b/>
          <w:sz w:val="28"/>
          <w:szCs w:val="28"/>
        </w:rPr>
        <w:t xml:space="preserve">а - </w:t>
      </w:r>
      <w:r w:rsidR="00666F80" w:rsidRPr="00ED5C27">
        <w:rPr>
          <w:sz w:val="28"/>
          <w:szCs w:val="28"/>
        </w:rPr>
        <w:t xml:space="preserve">затрачено </w:t>
      </w:r>
      <w:r w:rsidR="009B06EC" w:rsidRPr="00ED5C27">
        <w:rPr>
          <w:sz w:val="28"/>
          <w:szCs w:val="28"/>
        </w:rPr>
        <w:t>4</w:t>
      </w:r>
      <w:r w:rsidR="00666F80" w:rsidRPr="00ED5C27">
        <w:rPr>
          <w:sz w:val="28"/>
          <w:szCs w:val="28"/>
        </w:rPr>
        <w:t xml:space="preserve"> млн.</w:t>
      </w:r>
      <w:r w:rsidRPr="00ED5C27">
        <w:rPr>
          <w:sz w:val="28"/>
          <w:szCs w:val="28"/>
        </w:rPr>
        <w:t xml:space="preserve"> </w:t>
      </w:r>
      <w:r w:rsidR="009B06EC" w:rsidRPr="00ED5C27">
        <w:rPr>
          <w:sz w:val="28"/>
          <w:szCs w:val="28"/>
        </w:rPr>
        <w:t>799</w:t>
      </w:r>
      <w:r w:rsidR="00666F80" w:rsidRPr="00ED5C27">
        <w:rPr>
          <w:sz w:val="28"/>
          <w:szCs w:val="28"/>
        </w:rPr>
        <w:t xml:space="preserve"> </w:t>
      </w:r>
      <w:r w:rsidRPr="00ED5C27">
        <w:rPr>
          <w:sz w:val="28"/>
          <w:szCs w:val="28"/>
        </w:rPr>
        <w:t xml:space="preserve">тыс. рублей </w:t>
      </w:r>
    </w:p>
    <w:p w:rsidR="00756DE7" w:rsidRPr="00ED5C27" w:rsidRDefault="00ED5AED" w:rsidP="00ED5C27">
      <w:pPr>
        <w:pStyle w:val="Standard"/>
        <w:ind w:firstLine="709"/>
        <w:jc w:val="both"/>
        <w:rPr>
          <w:sz w:val="28"/>
          <w:szCs w:val="28"/>
        </w:rPr>
      </w:pPr>
      <w:r w:rsidRPr="00ED5C27">
        <w:rPr>
          <w:sz w:val="28"/>
          <w:szCs w:val="28"/>
        </w:rPr>
        <w:t>По данному разделу отражаются расходы, отнесенные к ремонту и содержанию дорог поселения.</w:t>
      </w:r>
      <w:r w:rsidR="00982467" w:rsidRPr="00ED5C27">
        <w:rPr>
          <w:sz w:val="28"/>
          <w:szCs w:val="28"/>
        </w:rPr>
        <w:t xml:space="preserve"> </w:t>
      </w:r>
    </w:p>
    <w:p w:rsidR="001A4226" w:rsidRPr="00ED5C27" w:rsidRDefault="008D1E23" w:rsidP="00ED5C27">
      <w:pPr>
        <w:pStyle w:val="Standard"/>
        <w:ind w:firstLine="709"/>
        <w:jc w:val="both"/>
        <w:rPr>
          <w:sz w:val="28"/>
          <w:szCs w:val="28"/>
        </w:rPr>
      </w:pPr>
      <w:r w:rsidRPr="00ED5C27">
        <w:rPr>
          <w:sz w:val="28"/>
          <w:szCs w:val="28"/>
        </w:rPr>
        <w:t>За этот период на расчистку и подсыпку дорог</w:t>
      </w:r>
      <w:r w:rsidR="007E0877" w:rsidRPr="00ED5C27">
        <w:rPr>
          <w:sz w:val="28"/>
          <w:szCs w:val="28"/>
        </w:rPr>
        <w:t>, а также закупку песко-соляной смеси</w:t>
      </w:r>
      <w:r w:rsidRPr="00ED5C27">
        <w:rPr>
          <w:sz w:val="28"/>
          <w:szCs w:val="28"/>
        </w:rPr>
        <w:t xml:space="preserve"> было </w:t>
      </w:r>
      <w:r w:rsidR="007E0877" w:rsidRPr="00ED5C27">
        <w:rPr>
          <w:sz w:val="28"/>
          <w:szCs w:val="28"/>
        </w:rPr>
        <w:t>затрачено</w:t>
      </w:r>
      <w:r w:rsidRPr="00ED5C27">
        <w:rPr>
          <w:sz w:val="28"/>
          <w:szCs w:val="28"/>
        </w:rPr>
        <w:t xml:space="preserve"> </w:t>
      </w:r>
      <w:r w:rsidR="007E0877" w:rsidRPr="00ED5C27">
        <w:rPr>
          <w:sz w:val="28"/>
          <w:szCs w:val="28"/>
        </w:rPr>
        <w:t>342,0</w:t>
      </w:r>
      <w:r w:rsidRPr="00ED5C27">
        <w:rPr>
          <w:sz w:val="28"/>
          <w:szCs w:val="28"/>
        </w:rPr>
        <w:t xml:space="preserve"> тыс. рублей.</w:t>
      </w:r>
    </w:p>
    <w:p w:rsidR="007E0877" w:rsidRPr="00ED5C27" w:rsidRDefault="00EB0A1A" w:rsidP="00ED5C27">
      <w:pPr>
        <w:pStyle w:val="Standard"/>
        <w:ind w:firstLine="709"/>
        <w:jc w:val="both"/>
        <w:rPr>
          <w:sz w:val="28"/>
          <w:szCs w:val="28"/>
        </w:rPr>
      </w:pPr>
      <w:r w:rsidRPr="00ED5C27">
        <w:rPr>
          <w:sz w:val="28"/>
          <w:szCs w:val="28"/>
        </w:rPr>
        <w:t>В июне 2023 года выполнены работы по устройству водоотводных лотков и каналов вблизи строения №5 по улице Пролетарская</w:t>
      </w:r>
      <w:r w:rsidR="003E0C64" w:rsidRPr="00ED5C27">
        <w:rPr>
          <w:sz w:val="28"/>
          <w:szCs w:val="28"/>
        </w:rPr>
        <w:t xml:space="preserve"> в селе Дворянское.</w:t>
      </w:r>
      <w:r w:rsidR="007E0877" w:rsidRPr="00ED5C27">
        <w:rPr>
          <w:sz w:val="28"/>
          <w:szCs w:val="28"/>
        </w:rPr>
        <w:t xml:space="preserve"> </w:t>
      </w:r>
    </w:p>
    <w:p w:rsidR="00C01C08" w:rsidRPr="00ED5C27" w:rsidRDefault="00396E8F" w:rsidP="00ED5C27">
      <w:pPr>
        <w:pStyle w:val="Standard"/>
        <w:ind w:firstLine="709"/>
        <w:jc w:val="both"/>
        <w:rPr>
          <w:sz w:val="28"/>
          <w:szCs w:val="28"/>
        </w:rPr>
      </w:pPr>
      <w:r w:rsidRPr="00ED5C27">
        <w:rPr>
          <w:sz w:val="28"/>
          <w:szCs w:val="28"/>
        </w:rPr>
        <w:t>Так же был осуществлен текущий ремонт дорожного покрытия участка автомобильной дороги от поворота на поселок Мичуринский до села Ельшанка</w:t>
      </w:r>
      <w:r w:rsidR="007E0877" w:rsidRPr="00ED5C27">
        <w:rPr>
          <w:sz w:val="28"/>
          <w:szCs w:val="28"/>
        </w:rPr>
        <w:t xml:space="preserve"> за </w:t>
      </w:r>
      <w:r w:rsidR="007E0877" w:rsidRPr="00ED5C27">
        <w:rPr>
          <w:sz w:val="28"/>
          <w:szCs w:val="28"/>
        </w:rPr>
        <w:lastRenderedPageBreak/>
        <w:t>счет межбюджетных трансфертов из дорожного фонда Камышинского муниципального района в сумме 599 тыс. рублей</w:t>
      </w:r>
      <w:r w:rsidRPr="00ED5C27">
        <w:rPr>
          <w:sz w:val="28"/>
          <w:szCs w:val="28"/>
        </w:rPr>
        <w:t>.</w:t>
      </w:r>
      <w:r w:rsidR="007E0877" w:rsidRPr="00ED5C27">
        <w:rPr>
          <w:sz w:val="28"/>
          <w:szCs w:val="28"/>
        </w:rPr>
        <w:t xml:space="preserve"> За счет средств бюджета поселения в с. Ельшанка был проведен текущий ремонт участка автомобильной дороги, протяженностью 140,5 метров и останово</w:t>
      </w:r>
      <w:r w:rsidR="00C01C08" w:rsidRPr="00ED5C27">
        <w:rPr>
          <w:sz w:val="28"/>
          <w:szCs w:val="28"/>
        </w:rPr>
        <w:t xml:space="preserve">чного кармана по </w:t>
      </w:r>
      <w:proofErr w:type="spellStart"/>
      <w:r w:rsidR="00C01C08" w:rsidRPr="00ED5C27">
        <w:rPr>
          <w:sz w:val="28"/>
          <w:szCs w:val="28"/>
        </w:rPr>
        <w:t>ул.Центральная</w:t>
      </w:r>
      <w:proofErr w:type="spellEnd"/>
      <w:r w:rsidR="001417FA">
        <w:rPr>
          <w:sz w:val="28"/>
          <w:szCs w:val="28"/>
        </w:rPr>
        <w:t>.</w:t>
      </w:r>
    </w:p>
    <w:p w:rsidR="00EB0A1A" w:rsidRPr="00ED5C27" w:rsidRDefault="00EB0A1A"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В июле 2023 года проведены работы по отсыпке щебнем автомобильной дороги по улице Пролетарской</w:t>
      </w:r>
      <w:r w:rsidR="00C01C08" w:rsidRPr="00ED5C27">
        <w:rPr>
          <w:rFonts w:ascii="Times New Roman" w:eastAsia="Times New Roman" w:hAnsi="Times New Roman" w:cs="Times New Roman"/>
          <w:sz w:val="28"/>
          <w:szCs w:val="28"/>
        </w:rPr>
        <w:t xml:space="preserve"> протяженностью 110 метров</w:t>
      </w:r>
      <w:r w:rsidRPr="00ED5C27">
        <w:rPr>
          <w:rFonts w:ascii="Times New Roman" w:eastAsia="Times New Roman" w:hAnsi="Times New Roman" w:cs="Times New Roman"/>
          <w:sz w:val="28"/>
          <w:szCs w:val="28"/>
        </w:rPr>
        <w:t xml:space="preserve"> до улицы </w:t>
      </w:r>
      <w:r w:rsidR="00C01C08" w:rsidRPr="00ED5C27">
        <w:rPr>
          <w:rFonts w:ascii="Times New Roman" w:eastAsia="Times New Roman" w:hAnsi="Times New Roman" w:cs="Times New Roman"/>
          <w:sz w:val="28"/>
          <w:szCs w:val="28"/>
        </w:rPr>
        <w:t>Волгоградская в селе Веселово, т</w:t>
      </w:r>
      <w:r w:rsidRPr="00ED5C27">
        <w:rPr>
          <w:rFonts w:ascii="Times New Roman" w:eastAsia="Times New Roman" w:hAnsi="Times New Roman" w:cs="Times New Roman"/>
          <w:sz w:val="28"/>
          <w:szCs w:val="28"/>
        </w:rPr>
        <w:t>ем самым произведена подготовка данного участка под укладку асфальтового покрытия.</w:t>
      </w:r>
      <w:r w:rsidR="00C01C08" w:rsidRPr="00ED5C27">
        <w:rPr>
          <w:rFonts w:ascii="Times New Roman" w:eastAsia="Times New Roman" w:hAnsi="Times New Roman" w:cs="Times New Roman"/>
          <w:sz w:val="28"/>
          <w:szCs w:val="28"/>
        </w:rPr>
        <w:t xml:space="preserve"> </w:t>
      </w:r>
    </w:p>
    <w:p w:rsidR="001A4226" w:rsidRPr="00ED5C27" w:rsidRDefault="001A4226"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 xml:space="preserve">В </w:t>
      </w:r>
      <w:r w:rsidR="009B06EC" w:rsidRPr="00ED5C27">
        <w:rPr>
          <w:rFonts w:ascii="Times New Roman" w:eastAsia="Times New Roman" w:hAnsi="Times New Roman" w:cs="Times New Roman"/>
          <w:sz w:val="28"/>
          <w:szCs w:val="28"/>
        </w:rPr>
        <w:t>августе 2023</w:t>
      </w:r>
      <w:r w:rsidRPr="00ED5C27">
        <w:rPr>
          <w:rFonts w:ascii="Times New Roman" w:eastAsia="Times New Roman" w:hAnsi="Times New Roman" w:cs="Times New Roman"/>
          <w:sz w:val="28"/>
          <w:szCs w:val="28"/>
        </w:rPr>
        <w:t xml:space="preserve"> года проведены работы по укладке асфальтового покрытия автомобильной дороги по ул</w:t>
      </w:r>
      <w:r w:rsidR="00756DE7" w:rsidRPr="00ED5C27">
        <w:rPr>
          <w:rFonts w:ascii="Times New Roman" w:eastAsia="Times New Roman" w:hAnsi="Times New Roman" w:cs="Times New Roman"/>
          <w:sz w:val="28"/>
          <w:szCs w:val="28"/>
        </w:rPr>
        <w:t>ице</w:t>
      </w:r>
      <w:r w:rsidRPr="00ED5C27">
        <w:rPr>
          <w:rFonts w:ascii="Times New Roman" w:eastAsia="Times New Roman" w:hAnsi="Times New Roman" w:cs="Times New Roman"/>
          <w:sz w:val="28"/>
          <w:szCs w:val="28"/>
        </w:rPr>
        <w:t xml:space="preserve"> </w:t>
      </w:r>
      <w:r w:rsidR="00C01C08" w:rsidRPr="00ED5C27">
        <w:rPr>
          <w:rFonts w:ascii="Times New Roman" w:eastAsia="Times New Roman" w:hAnsi="Times New Roman" w:cs="Times New Roman"/>
          <w:sz w:val="28"/>
          <w:szCs w:val="28"/>
        </w:rPr>
        <w:t>Мира, протяженностью 380 метров (</w:t>
      </w:r>
      <w:r w:rsidR="00EB0A1A" w:rsidRPr="00ED5C27">
        <w:rPr>
          <w:rFonts w:ascii="Times New Roman" w:eastAsia="Times New Roman" w:hAnsi="Times New Roman" w:cs="Times New Roman"/>
          <w:sz w:val="28"/>
          <w:szCs w:val="28"/>
        </w:rPr>
        <w:t xml:space="preserve">от улицы Степная до улицы </w:t>
      </w:r>
      <w:r w:rsidR="009B06EC" w:rsidRPr="00ED5C27">
        <w:rPr>
          <w:rFonts w:ascii="Times New Roman" w:eastAsia="Times New Roman" w:hAnsi="Times New Roman" w:cs="Times New Roman"/>
          <w:sz w:val="28"/>
          <w:szCs w:val="28"/>
        </w:rPr>
        <w:t>Пролетарская</w:t>
      </w:r>
      <w:r w:rsidR="00C01C08" w:rsidRPr="00ED5C27">
        <w:rPr>
          <w:rFonts w:ascii="Times New Roman" w:eastAsia="Times New Roman" w:hAnsi="Times New Roman" w:cs="Times New Roman"/>
          <w:sz w:val="28"/>
          <w:szCs w:val="28"/>
        </w:rPr>
        <w:t>)</w:t>
      </w:r>
      <w:r w:rsidR="009B06EC" w:rsidRPr="00ED5C27">
        <w:rPr>
          <w:rFonts w:ascii="Times New Roman" w:eastAsia="Times New Roman" w:hAnsi="Times New Roman" w:cs="Times New Roman"/>
          <w:sz w:val="28"/>
          <w:szCs w:val="28"/>
        </w:rPr>
        <w:t xml:space="preserve"> в</w:t>
      </w:r>
      <w:r w:rsidRPr="00ED5C27">
        <w:rPr>
          <w:rFonts w:ascii="Times New Roman" w:eastAsia="Times New Roman" w:hAnsi="Times New Roman" w:cs="Times New Roman"/>
          <w:sz w:val="28"/>
          <w:szCs w:val="28"/>
        </w:rPr>
        <w:t xml:space="preserve"> с</w:t>
      </w:r>
      <w:r w:rsidR="00756DE7" w:rsidRPr="00ED5C27">
        <w:rPr>
          <w:rFonts w:ascii="Times New Roman" w:eastAsia="Times New Roman" w:hAnsi="Times New Roman" w:cs="Times New Roman"/>
          <w:sz w:val="28"/>
          <w:szCs w:val="28"/>
        </w:rPr>
        <w:t>еле</w:t>
      </w:r>
      <w:r w:rsidR="00396E8F" w:rsidRPr="00ED5C27">
        <w:rPr>
          <w:rFonts w:ascii="Times New Roman" w:eastAsia="Times New Roman" w:hAnsi="Times New Roman" w:cs="Times New Roman"/>
          <w:sz w:val="28"/>
          <w:szCs w:val="28"/>
        </w:rPr>
        <w:t xml:space="preserve"> Веселово. </w:t>
      </w:r>
    </w:p>
    <w:p w:rsidR="00BD05BB" w:rsidRPr="00ED5C27" w:rsidRDefault="00BD05BB"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 xml:space="preserve">Также </w:t>
      </w:r>
      <w:r w:rsidR="00EB0A1A" w:rsidRPr="00ED5C27">
        <w:rPr>
          <w:rFonts w:ascii="Times New Roman" w:eastAsia="Times New Roman" w:hAnsi="Times New Roman" w:cs="Times New Roman"/>
          <w:sz w:val="28"/>
          <w:szCs w:val="28"/>
        </w:rPr>
        <w:t xml:space="preserve">в сентябре 2023 года </w:t>
      </w:r>
      <w:r w:rsidRPr="00ED5C27">
        <w:rPr>
          <w:rFonts w:ascii="Times New Roman" w:eastAsia="Times New Roman" w:hAnsi="Times New Roman" w:cs="Times New Roman"/>
          <w:sz w:val="28"/>
          <w:szCs w:val="28"/>
        </w:rPr>
        <w:t>проведен</w:t>
      </w:r>
      <w:r w:rsidR="00EB0A1A" w:rsidRPr="00ED5C27">
        <w:rPr>
          <w:rFonts w:ascii="Times New Roman" w:eastAsia="Times New Roman" w:hAnsi="Times New Roman" w:cs="Times New Roman"/>
          <w:sz w:val="28"/>
          <w:szCs w:val="28"/>
        </w:rPr>
        <w:t xml:space="preserve">ы работы по </w:t>
      </w:r>
      <w:proofErr w:type="spellStart"/>
      <w:r w:rsidR="00EB0A1A" w:rsidRPr="00ED5C27">
        <w:rPr>
          <w:rFonts w:ascii="Times New Roman" w:eastAsia="Times New Roman" w:hAnsi="Times New Roman" w:cs="Times New Roman"/>
          <w:sz w:val="28"/>
          <w:szCs w:val="28"/>
        </w:rPr>
        <w:t>грейдированию</w:t>
      </w:r>
      <w:proofErr w:type="spellEnd"/>
      <w:r w:rsidR="00EB0A1A" w:rsidRPr="00ED5C27">
        <w:rPr>
          <w:rFonts w:ascii="Times New Roman" w:eastAsia="Times New Roman" w:hAnsi="Times New Roman" w:cs="Times New Roman"/>
          <w:sz w:val="28"/>
          <w:szCs w:val="28"/>
        </w:rPr>
        <w:t xml:space="preserve"> </w:t>
      </w:r>
      <w:proofErr w:type="spellStart"/>
      <w:r w:rsidR="00EB0A1A" w:rsidRPr="00ED5C27">
        <w:rPr>
          <w:rFonts w:ascii="Times New Roman" w:eastAsia="Times New Roman" w:hAnsi="Times New Roman" w:cs="Times New Roman"/>
          <w:sz w:val="28"/>
          <w:szCs w:val="28"/>
        </w:rPr>
        <w:t>внутрипоселковых</w:t>
      </w:r>
      <w:proofErr w:type="spellEnd"/>
      <w:r w:rsidR="00EB0A1A" w:rsidRPr="00ED5C27">
        <w:rPr>
          <w:rFonts w:ascii="Times New Roman" w:eastAsia="Times New Roman" w:hAnsi="Times New Roman" w:cs="Times New Roman"/>
          <w:sz w:val="28"/>
          <w:szCs w:val="28"/>
        </w:rPr>
        <w:t xml:space="preserve"> дорог в хуторе Торповка, в селе Дворянское и в поселке Мичуринский.</w:t>
      </w:r>
      <w:r w:rsidR="007E0877" w:rsidRPr="00ED5C27">
        <w:rPr>
          <w:rFonts w:ascii="Times New Roman" w:eastAsia="Times New Roman" w:hAnsi="Times New Roman" w:cs="Times New Roman"/>
          <w:sz w:val="28"/>
          <w:szCs w:val="28"/>
        </w:rPr>
        <w:t xml:space="preserve"> </w:t>
      </w:r>
    </w:p>
    <w:p w:rsidR="003E0C64" w:rsidRPr="00ED5C27" w:rsidRDefault="003E0C64"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Больше внимание уделяется организации дорожного движения на автодорогах общего пользования местного значения. Ежегодно, в весенний период выполняется комплекс работ по приведению в надлежащее состояние  пешеходных переходов, обновляется дорожная разметка вблизи остановок общественного транспорта</w:t>
      </w:r>
      <w:r w:rsidR="00A04B10" w:rsidRPr="00ED5C27">
        <w:rPr>
          <w:rFonts w:ascii="Times New Roman" w:eastAsia="Times New Roman" w:hAnsi="Times New Roman" w:cs="Times New Roman"/>
          <w:sz w:val="28"/>
          <w:szCs w:val="28"/>
        </w:rPr>
        <w:t xml:space="preserve">. В июне 2023 года эти работы были выполнены </w:t>
      </w:r>
      <w:r w:rsidRPr="00ED5C27">
        <w:rPr>
          <w:rFonts w:ascii="Times New Roman" w:eastAsia="Times New Roman" w:hAnsi="Times New Roman" w:cs="Times New Roman"/>
          <w:sz w:val="28"/>
          <w:szCs w:val="28"/>
        </w:rPr>
        <w:t xml:space="preserve">по улице Степная\Победа в селе Веселово, </w:t>
      </w:r>
      <w:r w:rsidR="00A04B10" w:rsidRPr="00ED5C27">
        <w:rPr>
          <w:rFonts w:ascii="Times New Roman" w:eastAsia="Times New Roman" w:hAnsi="Times New Roman" w:cs="Times New Roman"/>
          <w:sz w:val="28"/>
          <w:szCs w:val="28"/>
        </w:rPr>
        <w:t>по улице Совхозная в поселке Мичуринский</w:t>
      </w:r>
      <w:r w:rsidR="006B6798" w:rsidRPr="00ED5C27">
        <w:rPr>
          <w:rFonts w:ascii="Times New Roman" w:eastAsia="Times New Roman" w:hAnsi="Times New Roman" w:cs="Times New Roman"/>
          <w:sz w:val="28"/>
          <w:szCs w:val="28"/>
        </w:rPr>
        <w:t>,</w:t>
      </w:r>
      <w:r w:rsidR="00A04B10" w:rsidRPr="00ED5C27">
        <w:rPr>
          <w:rFonts w:ascii="Times New Roman" w:eastAsia="Times New Roman" w:hAnsi="Times New Roman" w:cs="Times New Roman"/>
          <w:sz w:val="28"/>
          <w:szCs w:val="28"/>
        </w:rPr>
        <w:t xml:space="preserve"> и по улице Кооперативная в хуторе Торповка.</w:t>
      </w:r>
      <w:r w:rsidRPr="00ED5C27">
        <w:rPr>
          <w:rFonts w:ascii="Times New Roman" w:eastAsia="Times New Roman" w:hAnsi="Times New Roman" w:cs="Times New Roman"/>
          <w:sz w:val="28"/>
          <w:szCs w:val="28"/>
        </w:rPr>
        <w:t xml:space="preserve"> </w:t>
      </w:r>
      <w:r w:rsidR="008F1FE1" w:rsidRPr="00ED5C27">
        <w:rPr>
          <w:rFonts w:ascii="Times New Roman" w:eastAsia="Times New Roman" w:hAnsi="Times New Roman" w:cs="Times New Roman"/>
          <w:sz w:val="28"/>
          <w:szCs w:val="28"/>
        </w:rPr>
        <w:t xml:space="preserve">Произведена закупка искусственной дорожной неровности (лежачий полицейский), выполнен ремонт дорожных знаков. </w:t>
      </w:r>
      <w:r w:rsidRPr="00ED5C27">
        <w:rPr>
          <w:rFonts w:ascii="Times New Roman" w:eastAsia="Times New Roman" w:hAnsi="Times New Roman" w:cs="Times New Roman"/>
          <w:sz w:val="28"/>
          <w:szCs w:val="28"/>
        </w:rPr>
        <w:t xml:space="preserve"> </w:t>
      </w:r>
    </w:p>
    <w:p w:rsidR="00396E8F" w:rsidRPr="00ED5C27" w:rsidRDefault="001A4226" w:rsidP="00ED5C27">
      <w:pPr>
        <w:pStyle w:val="Standard"/>
        <w:ind w:firstLine="709"/>
        <w:jc w:val="both"/>
        <w:rPr>
          <w:sz w:val="28"/>
          <w:szCs w:val="28"/>
        </w:rPr>
      </w:pPr>
      <w:r w:rsidRPr="00ED5C27">
        <w:rPr>
          <w:sz w:val="28"/>
          <w:szCs w:val="28"/>
        </w:rPr>
        <w:t>Внесены изменения в проект организации дорожного движения</w:t>
      </w:r>
      <w:r w:rsidR="00A04B10" w:rsidRPr="00ED5C27">
        <w:rPr>
          <w:sz w:val="28"/>
          <w:szCs w:val="28"/>
        </w:rPr>
        <w:t xml:space="preserve"> </w:t>
      </w:r>
      <w:r w:rsidRPr="00ED5C27">
        <w:rPr>
          <w:sz w:val="28"/>
          <w:szCs w:val="28"/>
        </w:rPr>
        <w:t>Мичуринск</w:t>
      </w:r>
      <w:r w:rsidR="00A04B10" w:rsidRPr="00ED5C27">
        <w:rPr>
          <w:sz w:val="28"/>
          <w:szCs w:val="28"/>
        </w:rPr>
        <w:t>ого сельского поселения. Новый проект разработан в соответствии с новыми требованиями в сфере организации дорожного движения</w:t>
      </w:r>
      <w:r w:rsidR="006B6798" w:rsidRPr="00ED5C27">
        <w:rPr>
          <w:sz w:val="28"/>
          <w:szCs w:val="28"/>
        </w:rPr>
        <w:t>.</w:t>
      </w:r>
      <w:r w:rsidR="00A04B10" w:rsidRPr="00ED5C27">
        <w:rPr>
          <w:sz w:val="28"/>
          <w:szCs w:val="28"/>
        </w:rPr>
        <w:t xml:space="preserve"> </w:t>
      </w:r>
      <w:r w:rsidR="006B6798" w:rsidRPr="00ED5C27">
        <w:rPr>
          <w:sz w:val="28"/>
          <w:szCs w:val="28"/>
        </w:rPr>
        <w:t xml:space="preserve"> </w:t>
      </w:r>
      <w:r w:rsidR="00A04B10" w:rsidRPr="00ED5C27">
        <w:rPr>
          <w:sz w:val="28"/>
          <w:szCs w:val="28"/>
        </w:rPr>
        <w:t xml:space="preserve">На данном этапе проект проходит согласование со всеми заинтересованными </w:t>
      </w:r>
      <w:r w:rsidR="006B6798" w:rsidRPr="00ED5C27">
        <w:rPr>
          <w:sz w:val="28"/>
          <w:szCs w:val="28"/>
        </w:rPr>
        <w:t xml:space="preserve">юридическими </w:t>
      </w:r>
      <w:r w:rsidR="00A04B10" w:rsidRPr="00ED5C27">
        <w:rPr>
          <w:sz w:val="28"/>
          <w:szCs w:val="28"/>
        </w:rPr>
        <w:t>лицами</w:t>
      </w:r>
      <w:r w:rsidR="006B6798" w:rsidRPr="00ED5C27">
        <w:rPr>
          <w:sz w:val="28"/>
          <w:szCs w:val="28"/>
        </w:rPr>
        <w:t xml:space="preserve">, участвующими в организации дорожного движения на примыкающих участках дорог федерального, регионального, местного значения. </w:t>
      </w:r>
    </w:p>
    <w:p w:rsidR="002C1777" w:rsidRPr="00ED5C27" w:rsidRDefault="002C1777" w:rsidP="00ED5C27">
      <w:pPr>
        <w:pStyle w:val="Standard"/>
        <w:ind w:firstLine="709"/>
        <w:jc w:val="both"/>
        <w:rPr>
          <w:sz w:val="28"/>
          <w:szCs w:val="28"/>
        </w:rPr>
      </w:pPr>
      <w:r w:rsidRPr="00ED5C27">
        <w:rPr>
          <w:sz w:val="28"/>
          <w:szCs w:val="28"/>
        </w:rPr>
        <w:t>В 202</w:t>
      </w:r>
      <w:r w:rsidR="009B06EC" w:rsidRPr="00ED5C27">
        <w:rPr>
          <w:sz w:val="28"/>
          <w:szCs w:val="28"/>
        </w:rPr>
        <w:t>3</w:t>
      </w:r>
      <w:r w:rsidRPr="00ED5C27">
        <w:rPr>
          <w:sz w:val="28"/>
          <w:szCs w:val="28"/>
        </w:rPr>
        <w:t xml:space="preserve"> году на содержание специальной техники</w:t>
      </w:r>
      <w:r w:rsidR="00D326E0" w:rsidRPr="00ED5C27">
        <w:rPr>
          <w:sz w:val="28"/>
          <w:szCs w:val="28"/>
        </w:rPr>
        <w:t>,</w:t>
      </w:r>
      <w:r w:rsidRPr="00ED5C27">
        <w:rPr>
          <w:sz w:val="28"/>
          <w:szCs w:val="28"/>
        </w:rPr>
        <w:t xml:space="preserve"> </w:t>
      </w:r>
      <w:r w:rsidR="00D326E0" w:rsidRPr="00ED5C27">
        <w:rPr>
          <w:sz w:val="28"/>
          <w:szCs w:val="28"/>
        </w:rPr>
        <w:t>переданной безвозмездно из муниципальной собственности Камышинского муниципального района</w:t>
      </w:r>
      <w:r w:rsidRPr="00ED5C27">
        <w:rPr>
          <w:sz w:val="28"/>
          <w:szCs w:val="28"/>
        </w:rPr>
        <w:t xml:space="preserve"> в 2021 году</w:t>
      </w:r>
      <w:r w:rsidR="00D326E0" w:rsidRPr="00ED5C27">
        <w:rPr>
          <w:sz w:val="28"/>
          <w:szCs w:val="28"/>
        </w:rPr>
        <w:t>,</w:t>
      </w:r>
      <w:r w:rsidRPr="00ED5C27">
        <w:rPr>
          <w:sz w:val="28"/>
          <w:szCs w:val="28"/>
        </w:rPr>
        <w:t xml:space="preserve"> выделялись </w:t>
      </w:r>
      <w:r w:rsidR="004C4C59" w:rsidRPr="00ED5C27">
        <w:rPr>
          <w:sz w:val="28"/>
          <w:szCs w:val="28"/>
        </w:rPr>
        <w:t>межбюджетные трансферты</w:t>
      </w:r>
      <w:r w:rsidR="00D326E0" w:rsidRPr="00ED5C27">
        <w:rPr>
          <w:sz w:val="28"/>
          <w:szCs w:val="28"/>
        </w:rPr>
        <w:t xml:space="preserve"> в </w:t>
      </w:r>
      <w:r w:rsidR="004C4C59" w:rsidRPr="00ED5C27">
        <w:rPr>
          <w:sz w:val="28"/>
          <w:szCs w:val="28"/>
        </w:rPr>
        <w:t xml:space="preserve">сумме </w:t>
      </w:r>
      <w:r w:rsidR="00D326E0" w:rsidRPr="00ED5C27">
        <w:rPr>
          <w:sz w:val="28"/>
          <w:szCs w:val="28"/>
        </w:rPr>
        <w:t>30</w:t>
      </w:r>
      <w:r w:rsidR="009B06EC" w:rsidRPr="00ED5C27">
        <w:rPr>
          <w:sz w:val="28"/>
          <w:szCs w:val="28"/>
        </w:rPr>
        <w:t xml:space="preserve">0 </w:t>
      </w:r>
      <w:r w:rsidR="00D326E0" w:rsidRPr="00ED5C27">
        <w:rPr>
          <w:sz w:val="28"/>
          <w:szCs w:val="28"/>
        </w:rPr>
        <w:t>тыс. рублей.</w:t>
      </w:r>
      <w:r w:rsidR="004C4C59" w:rsidRPr="00ED5C27">
        <w:rPr>
          <w:sz w:val="28"/>
          <w:szCs w:val="28"/>
        </w:rPr>
        <w:t xml:space="preserve"> Все средства направлены по соглашению с МУП «Благоустройство и ЖКХ Мичуринского сельского поселения» на содержание трактора с навесным и прицепным оборудованием. </w:t>
      </w:r>
    </w:p>
    <w:p w:rsidR="004C4C59" w:rsidRPr="00ED5C27" w:rsidRDefault="004C4C59" w:rsidP="00ED5C27">
      <w:pPr>
        <w:pStyle w:val="Standard"/>
        <w:ind w:firstLine="709"/>
        <w:jc w:val="both"/>
        <w:rPr>
          <w:sz w:val="28"/>
          <w:szCs w:val="28"/>
        </w:rPr>
      </w:pPr>
      <w:r w:rsidRPr="00ED5C27">
        <w:rPr>
          <w:sz w:val="28"/>
          <w:szCs w:val="28"/>
        </w:rPr>
        <w:t>Для дооснащения специальной техники было приобретено навесное оборудование –</w:t>
      </w:r>
      <w:r w:rsidR="009B06EC" w:rsidRPr="00ED5C27">
        <w:rPr>
          <w:sz w:val="28"/>
          <w:szCs w:val="28"/>
        </w:rPr>
        <w:t>дисковая борона</w:t>
      </w:r>
      <w:r w:rsidRPr="00ED5C27">
        <w:rPr>
          <w:sz w:val="28"/>
          <w:szCs w:val="28"/>
        </w:rPr>
        <w:t xml:space="preserve"> стоимостью </w:t>
      </w:r>
      <w:r w:rsidR="00E309D2" w:rsidRPr="00ED5C27">
        <w:rPr>
          <w:sz w:val="28"/>
          <w:szCs w:val="28"/>
        </w:rPr>
        <w:t>226,0</w:t>
      </w:r>
      <w:r w:rsidRPr="00ED5C27">
        <w:rPr>
          <w:sz w:val="28"/>
          <w:szCs w:val="28"/>
        </w:rPr>
        <w:t xml:space="preserve"> тыс. рублей.</w:t>
      </w:r>
      <w:r w:rsidR="00E309D2" w:rsidRPr="00ED5C27">
        <w:rPr>
          <w:sz w:val="28"/>
          <w:szCs w:val="28"/>
        </w:rPr>
        <w:t xml:space="preserve"> Оборудование приобретено с привлечением </w:t>
      </w:r>
      <w:proofErr w:type="spellStart"/>
      <w:r w:rsidR="00E309D2" w:rsidRPr="00ED5C27">
        <w:rPr>
          <w:sz w:val="28"/>
          <w:szCs w:val="28"/>
        </w:rPr>
        <w:t>софинансирования</w:t>
      </w:r>
      <w:proofErr w:type="spellEnd"/>
      <w:r w:rsidR="00E309D2" w:rsidRPr="00ED5C27">
        <w:rPr>
          <w:sz w:val="28"/>
          <w:szCs w:val="28"/>
        </w:rPr>
        <w:t xml:space="preserve"> бюджета </w:t>
      </w:r>
      <w:proofErr w:type="spellStart"/>
      <w:r w:rsidR="00E309D2" w:rsidRPr="00ED5C27">
        <w:rPr>
          <w:sz w:val="28"/>
          <w:szCs w:val="28"/>
        </w:rPr>
        <w:t>Камышинского</w:t>
      </w:r>
      <w:proofErr w:type="spellEnd"/>
      <w:r w:rsidR="00E309D2" w:rsidRPr="00ED5C27">
        <w:rPr>
          <w:sz w:val="28"/>
          <w:szCs w:val="28"/>
        </w:rPr>
        <w:t xml:space="preserve"> муниципального района в размере 113,0 тыс. рублей.</w:t>
      </w:r>
    </w:p>
    <w:p w:rsidR="00ED5AED" w:rsidRPr="00ED5C27" w:rsidRDefault="00744DA4" w:rsidP="00ED5C27">
      <w:pPr>
        <w:pStyle w:val="Standard"/>
        <w:ind w:firstLine="709"/>
        <w:jc w:val="both"/>
        <w:rPr>
          <w:sz w:val="28"/>
          <w:szCs w:val="28"/>
        </w:rPr>
      </w:pPr>
      <w:r w:rsidRPr="00ED5C27">
        <w:rPr>
          <w:b/>
          <w:sz w:val="28"/>
          <w:szCs w:val="28"/>
        </w:rPr>
        <w:t>-</w:t>
      </w:r>
      <w:r w:rsidR="00ED5AED" w:rsidRPr="00ED5C27">
        <w:rPr>
          <w:b/>
          <w:sz w:val="28"/>
          <w:szCs w:val="28"/>
        </w:rPr>
        <w:t>Жилищно- коммуналь</w:t>
      </w:r>
      <w:r w:rsidR="00C5329A" w:rsidRPr="00ED5C27">
        <w:rPr>
          <w:b/>
          <w:sz w:val="28"/>
          <w:szCs w:val="28"/>
        </w:rPr>
        <w:t xml:space="preserve">ное хозяйство- </w:t>
      </w:r>
      <w:r w:rsidR="00C5329A" w:rsidRPr="00ED5C27">
        <w:rPr>
          <w:sz w:val="28"/>
          <w:szCs w:val="28"/>
        </w:rPr>
        <w:t xml:space="preserve">затрачено </w:t>
      </w:r>
      <w:r w:rsidR="00C010BD" w:rsidRPr="00ED5C27">
        <w:rPr>
          <w:sz w:val="28"/>
          <w:szCs w:val="28"/>
        </w:rPr>
        <w:t>9</w:t>
      </w:r>
      <w:r w:rsidR="00C5329A" w:rsidRPr="00ED5C27">
        <w:rPr>
          <w:sz w:val="28"/>
          <w:szCs w:val="28"/>
        </w:rPr>
        <w:t xml:space="preserve"> млн. </w:t>
      </w:r>
      <w:r w:rsidR="00C010BD" w:rsidRPr="00ED5C27">
        <w:rPr>
          <w:sz w:val="28"/>
          <w:szCs w:val="28"/>
        </w:rPr>
        <w:t xml:space="preserve">753 </w:t>
      </w:r>
      <w:r w:rsidR="00ED5AED" w:rsidRPr="00ED5C27">
        <w:rPr>
          <w:sz w:val="28"/>
          <w:szCs w:val="28"/>
        </w:rPr>
        <w:t xml:space="preserve">тыс. рублей </w:t>
      </w:r>
    </w:p>
    <w:p w:rsidR="00ED5AED" w:rsidRPr="00ED5C27" w:rsidRDefault="00ED5AED" w:rsidP="00ED5C27">
      <w:pPr>
        <w:pStyle w:val="Standard"/>
        <w:ind w:firstLine="709"/>
        <w:jc w:val="both"/>
        <w:rPr>
          <w:sz w:val="28"/>
          <w:szCs w:val="28"/>
        </w:rPr>
      </w:pPr>
      <w:r w:rsidRPr="00ED5C27">
        <w:rPr>
          <w:sz w:val="28"/>
          <w:szCs w:val="28"/>
        </w:rPr>
        <w:t xml:space="preserve">Из них по разделу </w:t>
      </w:r>
      <w:r w:rsidRPr="00ED5C27">
        <w:rPr>
          <w:b/>
          <w:i/>
          <w:sz w:val="28"/>
          <w:szCs w:val="28"/>
        </w:rPr>
        <w:t xml:space="preserve">Жилищное хозяйство </w:t>
      </w:r>
      <w:r w:rsidRPr="00ED5C27">
        <w:rPr>
          <w:sz w:val="28"/>
          <w:szCs w:val="28"/>
        </w:rPr>
        <w:t xml:space="preserve">освоено </w:t>
      </w:r>
      <w:r w:rsidR="00C010BD" w:rsidRPr="00ED5C27">
        <w:rPr>
          <w:sz w:val="28"/>
          <w:szCs w:val="28"/>
        </w:rPr>
        <w:t>740,0</w:t>
      </w:r>
      <w:r w:rsidR="00C5329A" w:rsidRPr="00ED5C27">
        <w:rPr>
          <w:sz w:val="28"/>
          <w:szCs w:val="28"/>
        </w:rPr>
        <w:t xml:space="preserve"> тыс.  рублей</w:t>
      </w:r>
    </w:p>
    <w:p w:rsidR="00ED5AED" w:rsidRPr="00ED5C27" w:rsidRDefault="00ED5AED" w:rsidP="00ED5C27">
      <w:pPr>
        <w:pStyle w:val="Standard"/>
        <w:ind w:firstLine="709"/>
        <w:jc w:val="both"/>
        <w:rPr>
          <w:sz w:val="28"/>
          <w:szCs w:val="28"/>
        </w:rPr>
      </w:pPr>
      <w:r w:rsidRPr="00ED5C27">
        <w:rPr>
          <w:sz w:val="28"/>
          <w:szCs w:val="28"/>
        </w:rPr>
        <w:t>На территории нашего поселения, находится 31 многоквартирных жилых дома, среди которых есть непосредственный способ управления и способ управления через управляющую компанию.</w:t>
      </w:r>
    </w:p>
    <w:p w:rsidR="00ED5AED" w:rsidRPr="00ED5C27" w:rsidRDefault="00ED5AED" w:rsidP="00ED5C27">
      <w:pPr>
        <w:pStyle w:val="Standard"/>
        <w:ind w:firstLine="709"/>
        <w:jc w:val="both"/>
        <w:rPr>
          <w:sz w:val="28"/>
          <w:szCs w:val="28"/>
        </w:rPr>
      </w:pPr>
      <w:r w:rsidRPr="00ED5C27">
        <w:rPr>
          <w:sz w:val="28"/>
          <w:szCs w:val="28"/>
        </w:rPr>
        <w:t>В многоквартирных домах п</w:t>
      </w:r>
      <w:r w:rsidR="00A90E05" w:rsidRPr="00ED5C27">
        <w:rPr>
          <w:sz w:val="28"/>
          <w:szCs w:val="28"/>
        </w:rPr>
        <w:t>оселка</w:t>
      </w:r>
      <w:r w:rsidR="00C82C74" w:rsidRPr="00ED5C27">
        <w:rPr>
          <w:sz w:val="28"/>
          <w:szCs w:val="28"/>
        </w:rPr>
        <w:t xml:space="preserve"> </w:t>
      </w:r>
      <w:r w:rsidRPr="00ED5C27">
        <w:rPr>
          <w:sz w:val="28"/>
          <w:szCs w:val="28"/>
        </w:rPr>
        <w:t>Мичуринский способ управления – управляющая компания реализован путем заключения жителями каждого дома договора с МУП «Благоустройство и ЖКХ Мичуринского сельского поселения».</w:t>
      </w:r>
    </w:p>
    <w:p w:rsidR="00ED5AED" w:rsidRPr="00ED5C27" w:rsidRDefault="00C82C74" w:rsidP="00ED5C27">
      <w:pPr>
        <w:pStyle w:val="Standard"/>
        <w:ind w:firstLine="709"/>
        <w:jc w:val="both"/>
        <w:rPr>
          <w:sz w:val="28"/>
          <w:szCs w:val="28"/>
        </w:rPr>
      </w:pPr>
      <w:r w:rsidRPr="00ED5C27">
        <w:rPr>
          <w:sz w:val="28"/>
          <w:szCs w:val="28"/>
        </w:rPr>
        <w:lastRenderedPageBreak/>
        <w:t xml:space="preserve">По многоквартирным домам в </w:t>
      </w:r>
      <w:r w:rsidR="00A90E05" w:rsidRPr="00ED5C27">
        <w:rPr>
          <w:sz w:val="28"/>
          <w:szCs w:val="28"/>
        </w:rPr>
        <w:t>хуторе</w:t>
      </w:r>
      <w:r w:rsidRPr="00ED5C27">
        <w:rPr>
          <w:sz w:val="28"/>
          <w:szCs w:val="28"/>
        </w:rPr>
        <w:t xml:space="preserve"> Торповка по ул</w:t>
      </w:r>
      <w:r w:rsidR="00A90E05" w:rsidRPr="00ED5C27">
        <w:rPr>
          <w:sz w:val="28"/>
          <w:szCs w:val="28"/>
        </w:rPr>
        <w:t>ице Молодежная, дом 14, в селе Дворянское, по улице</w:t>
      </w:r>
      <w:r w:rsidRPr="00ED5C27">
        <w:rPr>
          <w:sz w:val="28"/>
          <w:szCs w:val="28"/>
        </w:rPr>
        <w:t xml:space="preserve"> Микр</w:t>
      </w:r>
      <w:r w:rsidR="00A90E05" w:rsidRPr="00ED5C27">
        <w:rPr>
          <w:sz w:val="28"/>
          <w:szCs w:val="28"/>
        </w:rPr>
        <w:t>орайон, дома</w:t>
      </w:r>
      <w:r w:rsidRPr="00ED5C27">
        <w:rPr>
          <w:sz w:val="28"/>
          <w:szCs w:val="28"/>
        </w:rPr>
        <w:t xml:space="preserve"> 8,</w:t>
      </w:r>
      <w:r w:rsidR="00A90E05" w:rsidRPr="00ED5C27">
        <w:rPr>
          <w:sz w:val="28"/>
          <w:szCs w:val="28"/>
        </w:rPr>
        <w:t xml:space="preserve"> </w:t>
      </w:r>
      <w:r w:rsidRPr="00ED5C27">
        <w:rPr>
          <w:sz w:val="28"/>
          <w:szCs w:val="28"/>
        </w:rPr>
        <w:t>9,</w:t>
      </w:r>
      <w:r w:rsidR="00A90E05" w:rsidRPr="00ED5C27">
        <w:rPr>
          <w:sz w:val="28"/>
          <w:szCs w:val="28"/>
        </w:rPr>
        <w:t xml:space="preserve"> </w:t>
      </w:r>
      <w:r w:rsidRPr="00ED5C27">
        <w:rPr>
          <w:sz w:val="28"/>
          <w:szCs w:val="28"/>
        </w:rPr>
        <w:t>10,</w:t>
      </w:r>
      <w:r w:rsidR="00A90E05" w:rsidRPr="00ED5C27">
        <w:rPr>
          <w:sz w:val="28"/>
          <w:szCs w:val="28"/>
        </w:rPr>
        <w:t xml:space="preserve"> </w:t>
      </w:r>
      <w:r w:rsidRPr="00ED5C27">
        <w:rPr>
          <w:sz w:val="28"/>
          <w:szCs w:val="28"/>
        </w:rPr>
        <w:t>11,</w:t>
      </w:r>
      <w:r w:rsidR="00A90E05" w:rsidRPr="00ED5C27">
        <w:rPr>
          <w:sz w:val="28"/>
          <w:szCs w:val="28"/>
        </w:rPr>
        <w:t xml:space="preserve"> </w:t>
      </w:r>
      <w:r w:rsidRPr="00ED5C27">
        <w:rPr>
          <w:sz w:val="28"/>
          <w:szCs w:val="28"/>
        </w:rPr>
        <w:t xml:space="preserve">33 выбран непосредственный способ управления, который является не реализованным. </w:t>
      </w:r>
      <w:r w:rsidR="00ED5AED" w:rsidRPr="00ED5C27">
        <w:rPr>
          <w:sz w:val="28"/>
          <w:szCs w:val="28"/>
        </w:rPr>
        <w:t>На основании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органы местного самоуправления обязаны проводить открытые конкурсы по отбору управляющей организации для управления многоквартирными домами, для которых не реализован способ управления.</w:t>
      </w:r>
    </w:p>
    <w:p w:rsidR="008D2064" w:rsidRPr="00ED5C27" w:rsidRDefault="00501566" w:rsidP="00ED5C27">
      <w:pPr>
        <w:pStyle w:val="Standard"/>
        <w:ind w:firstLine="709"/>
        <w:jc w:val="both"/>
        <w:rPr>
          <w:sz w:val="28"/>
          <w:szCs w:val="28"/>
        </w:rPr>
      </w:pPr>
      <w:r w:rsidRPr="00ED5C27">
        <w:rPr>
          <w:sz w:val="28"/>
          <w:szCs w:val="28"/>
        </w:rPr>
        <w:t>Администрацией поселения</w:t>
      </w:r>
      <w:r w:rsidR="00ED5AED" w:rsidRPr="00ED5C27">
        <w:rPr>
          <w:sz w:val="28"/>
          <w:szCs w:val="28"/>
        </w:rPr>
        <w:t xml:space="preserve"> в 202</w:t>
      </w:r>
      <w:r w:rsidR="008D1E23" w:rsidRPr="00ED5C27">
        <w:rPr>
          <w:sz w:val="28"/>
          <w:szCs w:val="28"/>
        </w:rPr>
        <w:t>3</w:t>
      </w:r>
      <w:r w:rsidR="00ED5AED" w:rsidRPr="00ED5C27">
        <w:rPr>
          <w:sz w:val="28"/>
          <w:szCs w:val="28"/>
        </w:rPr>
        <w:t xml:space="preserve"> году были проведены открытые конкурсы по отбору управляющей организации для управления многоквартирными домами в </w:t>
      </w:r>
      <w:r w:rsidR="00A90E05" w:rsidRPr="00ED5C27">
        <w:rPr>
          <w:sz w:val="28"/>
          <w:szCs w:val="28"/>
        </w:rPr>
        <w:t xml:space="preserve">хуторе Торповка, по улице Молодежная, дом </w:t>
      </w:r>
      <w:r w:rsidR="00ED5AED" w:rsidRPr="00ED5C27">
        <w:rPr>
          <w:sz w:val="28"/>
          <w:szCs w:val="28"/>
        </w:rPr>
        <w:t>14, в с</w:t>
      </w:r>
      <w:r w:rsidR="00A90E05" w:rsidRPr="00ED5C27">
        <w:rPr>
          <w:sz w:val="28"/>
          <w:szCs w:val="28"/>
        </w:rPr>
        <w:t>еле</w:t>
      </w:r>
      <w:r w:rsidR="00ED5AED" w:rsidRPr="00ED5C27">
        <w:rPr>
          <w:sz w:val="28"/>
          <w:szCs w:val="28"/>
        </w:rPr>
        <w:t xml:space="preserve"> Дворянское, по ул</w:t>
      </w:r>
      <w:r w:rsidR="00A90E05" w:rsidRPr="00ED5C27">
        <w:rPr>
          <w:sz w:val="28"/>
          <w:szCs w:val="28"/>
        </w:rPr>
        <w:t xml:space="preserve">ице Микрорайон, дома </w:t>
      </w:r>
      <w:r w:rsidR="00ED5AED" w:rsidRPr="00ED5C27">
        <w:rPr>
          <w:sz w:val="28"/>
          <w:szCs w:val="28"/>
        </w:rPr>
        <w:t>8,</w:t>
      </w:r>
      <w:r w:rsidR="00A90E05" w:rsidRPr="00ED5C27">
        <w:rPr>
          <w:sz w:val="28"/>
          <w:szCs w:val="28"/>
        </w:rPr>
        <w:t xml:space="preserve"> 9</w:t>
      </w:r>
      <w:r w:rsidR="00ED5AED" w:rsidRPr="00ED5C27">
        <w:rPr>
          <w:sz w:val="28"/>
          <w:szCs w:val="28"/>
        </w:rPr>
        <w:t>,</w:t>
      </w:r>
      <w:r w:rsidR="00A90E05" w:rsidRPr="00ED5C27">
        <w:rPr>
          <w:sz w:val="28"/>
          <w:szCs w:val="28"/>
        </w:rPr>
        <w:t xml:space="preserve"> </w:t>
      </w:r>
      <w:r w:rsidR="00ED5AED" w:rsidRPr="00ED5C27">
        <w:rPr>
          <w:sz w:val="28"/>
          <w:szCs w:val="28"/>
        </w:rPr>
        <w:t>10,</w:t>
      </w:r>
      <w:r w:rsidR="00A90E05" w:rsidRPr="00ED5C27">
        <w:rPr>
          <w:sz w:val="28"/>
          <w:szCs w:val="28"/>
        </w:rPr>
        <w:t xml:space="preserve"> </w:t>
      </w:r>
      <w:r w:rsidR="00ED5AED" w:rsidRPr="00ED5C27">
        <w:rPr>
          <w:sz w:val="28"/>
          <w:szCs w:val="28"/>
        </w:rPr>
        <w:t>11,</w:t>
      </w:r>
      <w:r w:rsidR="00A90E05" w:rsidRPr="00ED5C27">
        <w:rPr>
          <w:sz w:val="28"/>
          <w:szCs w:val="28"/>
        </w:rPr>
        <w:t xml:space="preserve"> </w:t>
      </w:r>
      <w:r w:rsidR="00ED5AED" w:rsidRPr="00ED5C27">
        <w:rPr>
          <w:sz w:val="28"/>
          <w:szCs w:val="28"/>
        </w:rPr>
        <w:t xml:space="preserve">33. По итогу конкурсов не было подано ни одной заявки, в связи, с чем через три месяца после размещения протокола открытого конкурса на сайте </w:t>
      </w:r>
      <w:hyperlink r:id="rId6" w:history="1">
        <w:r w:rsidR="00ED5AED" w:rsidRPr="00ED5C27">
          <w:rPr>
            <w:rStyle w:val="Internetlink"/>
            <w:color w:val="auto"/>
            <w:sz w:val="28"/>
            <w:szCs w:val="28"/>
            <w:lang w:val="en-US"/>
          </w:rPr>
          <w:t>www</w:t>
        </w:r>
      </w:hyperlink>
      <w:hyperlink r:id="rId7" w:history="1">
        <w:r w:rsidR="00ED5AED" w:rsidRPr="00ED5C27">
          <w:rPr>
            <w:rStyle w:val="Internetlink"/>
            <w:color w:val="auto"/>
            <w:sz w:val="28"/>
            <w:szCs w:val="28"/>
          </w:rPr>
          <w:t>.</w:t>
        </w:r>
      </w:hyperlink>
      <w:hyperlink r:id="rId8" w:history="1">
        <w:proofErr w:type="spellStart"/>
        <w:r w:rsidR="00ED5AED" w:rsidRPr="00ED5C27">
          <w:rPr>
            <w:rStyle w:val="Internetlink"/>
            <w:color w:val="auto"/>
            <w:sz w:val="28"/>
            <w:szCs w:val="28"/>
            <w:lang w:val="en-US"/>
          </w:rPr>
          <w:t>torgi</w:t>
        </w:r>
        <w:proofErr w:type="spellEnd"/>
      </w:hyperlink>
      <w:hyperlink r:id="rId9" w:history="1">
        <w:r w:rsidR="00ED5AED" w:rsidRPr="00ED5C27">
          <w:rPr>
            <w:rStyle w:val="Internetlink"/>
            <w:color w:val="auto"/>
            <w:sz w:val="28"/>
            <w:szCs w:val="28"/>
          </w:rPr>
          <w:t>.</w:t>
        </w:r>
      </w:hyperlink>
      <w:hyperlink r:id="rId10" w:history="1">
        <w:proofErr w:type="spellStart"/>
        <w:r w:rsidR="00ED5AED" w:rsidRPr="00ED5C27">
          <w:rPr>
            <w:rStyle w:val="Internetlink"/>
            <w:color w:val="auto"/>
            <w:sz w:val="28"/>
            <w:szCs w:val="28"/>
            <w:lang w:val="en-US"/>
          </w:rPr>
          <w:t>gov</w:t>
        </w:r>
        <w:proofErr w:type="spellEnd"/>
      </w:hyperlink>
      <w:hyperlink r:id="rId11" w:history="1">
        <w:r w:rsidR="00ED5AED" w:rsidRPr="00ED5C27">
          <w:rPr>
            <w:rStyle w:val="Internetlink"/>
            <w:color w:val="auto"/>
            <w:sz w:val="28"/>
            <w:szCs w:val="28"/>
          </w:rPr>
          <w:t>.</w:t>
        </w:r>
      </w:hyperlink>
      <w:hyperlink r:id="rId12" w:history="1">
        <w:proofErr w:type="spellStart"/>
        <w:r w:rsidR="00ED5AED" w:rsidRPr="00ED5C27">
          <w:rPr>
            <w:rStyle w:val="Internetlink"/>
            <w:color w:val="auto"/>
            <w:sz w:val="28"/>
            <w:szCs w:val="28"/>
            <w:lang w:val="en-US"/>
          </w:rPr>
          <w:t>ru</w:t>
        </w:r>
        <w:proofErr w:type="spellEnd"/>
      </w:hyperlink>
      <w:r w:rsidR="00ED5AED" w:rsidRPr="00ED5C27">
        <w:rPr>
          <w:sz w:val="28"/>
          <w:szCs w:val="28"/>
        </w:rPr>
        <w:t xml:space="preserve"> администрацией повторно размещается информация об открытом конкурсе.</w:t>
      </w:r>
    </w:p>
    <w:p w:rsidR="00ED5AED" w:rsidRPr="00ED5C27" w:rsidRDefault="000144DA" w:rsidP="00ED5C27">
      <w:pPr>
        <w:pStyle w:val="Standard"/>
        <w:ind w:firstLine="709"/>
        <w:jc w:val="both"/>
        <w:rPr>
          <w:sz w:val="28"/>
          <w:szCs w:val="28"/>
        </w:rPr>
      </w:pPr>
      <w:r w:rsidRPr="00ED5C27">
        <w:rPr>
          <w:sz w:val="28"/>
          <w:szCs w:val="28"/>
        </w:rPr>
        <w:t xml:space="preserve"> В августе 2023 года,  </w:t>
      </w:r>
      <w:r w:rsidR="008D2064" w:rsidRPr="00ED5C27">
        <w:rPr>
          <w:sz w:val="28"/>
          <w:szCs w:val="28"/>
        </w:rPr>
        <w:t>по просьбе</w:t>
      </w:r>
      <w:r w:rsidRPr="00ED5C27">
        <w:rPr>
          <w:sz w:val="28"/>
          <w:szCs w:val="28"/>
        </w:rPr>
        <w:t xml:space="preserve"> жильцов многоквартирного дома № 14 по улице Молодежной в хуторе То</w:t>
      </w:r>
      <w:r w:rsidR="008D2064" w:rsidRPr="00ED5C27">
        <w:rPr>
          <w:sz w:val="28"/>
          <w:szCs w:val="28"/>
        </w:rPr>
        <w:t>рп</w:t>
      </w:r>
      <w:r w:rsidRPr="00ED5C27">
        <w:rPr>
          <w:sz w:val="28"/>
          <w:szCs w:val="28"/>
        </w:rPr>
        <w:t>овка  администрация поселения</w:t>
      </w:r>
      <w:r w:rsidR="008D2064" w:rsidRPr="00ED5C27">
        <w:rPr>
          <w:sz w:val="28"/>
          <w:szCs w:val="28"/>
        </w:rPr>
        <w:t xml:space="preserve"> обратилась в фонд капитального ремонта Волгоградской области  с вопросом о переносе сроков капитального ремонта крыши данного МКД с 2043 года на более ранний срок. На основании заключения выданного жилищной инспекцией Волгоградской области, ходатайства администрации и жалоб жителей фонд капитального ремонта принял решение о возможности переноса сроков проведения капитального ремонта на 2024 год. Сейчас ведется работа по подготовке документации для проведения аукциона и определения подрядной организации, которая осуществит необходимый объем работ по ремонту крыши.     </w:t>
      </w:r>
      <w:r w:rsidRPr="00ED5C27">
        <w:rPr>
          <w:sz w:val="28"/>
          <w:szCs w:val="28"/>
        </w:rPr>
        <w:t xml:space="preserve">  </w:t>
      </w:r>
    </w:p>
    <w:p w:rsidR="00DB0A3B" w:rsidRPr="00ED5C27" w:rsidRDefault="000F140B" w:rsidP="00ED5C27">
      <w:pPr>
        <w:pStyle w:val="Standard"/>
        <w:ind w:firstLine="709"/>
        <w:jc w:val="both"/>
        <w:rPr>
          <w:sz w:val="28"/>
          <w:szCs w:val="28"/>
        </w:rPr>
      </w:pPr>
      <w:r w:rsidRPr="00ED5C27">
        <w:rPr>
          <w:sz w:val="28"/>
          <w:szCs w:val="28"/>
        </w:rPr>
        <w:t xml:space="preserve">В 2023 </w:t>
      </w:r>
      <w:proofErr w:type="gramStart"/>
      <w:r w:rsidRPr="00ED5C27">
        <w:rPr>
          <w:sz w:val="28"/>
          <w:szCs w:val="28"/>
        </w:rPr>
        <w:t>году  одно</w:t>
      </w:r>
      <w:proofErr w:type="gramEnd"/>
      <w:r w:rsidRPr="00ED5C27">
        <w:rPr>
          <w:sz w:val="28"/>
          <w:szCs w:val="28"/>
        </w:rPr>
        <w:t xml:space="preserve"> из жилых помещений специализированного жилого фонта было передано в пользование по договору найма  заведующему ФАП в хуторе </w:t>
      </w:r>
      <w:proofErr w:type="spellStart"/>
      <w:r w:rsidRPr="00ED5C27">
        <w:rPr>
          <w:sz w:val="28"/>
          <w:szCs w:val="28"/>
        </w:rPr>
        <w:t>Торповка</w:t>
      </w:r>
      <w:proofErr w:type="spellEnd"/>
      <w:r w:rsidRPr="00ED5C27">
        <w:rPr>
          <w:sz w:val="28"/>
          <w:szCs w:val="28"/>
        </w:rPr>
        <w:t xml:space="preserve"> </w:t>
      </w:r>
      <w:proofErr w:type="spellStart"/>
      <w:r w:rsidRPr="00ED5C27">
        <w:rPr>
          <w:sz w:val="28"/>
          <w:szCs w:val="28"/>
        </w:rPr>
        <w:t>Архипкиной</w:t>
      </w:r>
      <w:proofErr w:type="spellEnd"/>
      <w:r w:rsidRPr="00ED5C27">
        <w:rPr>
          <w:sz w:val="28"/>
          <w:szCs w:val="28"/>
        </w:rPr>
        <w:t xml:space="preserve"> Екатерине Александровне. Такое право предоставляется специалистам, которые работают в поселении и их профессии имеют большое социальное значение для населения. </w:t>
      </w:r>
    </w:p>
    <w:p w:rsidR="00D34D6A" w:rsidRPr="00ED5C27" w:rsidRDefault="00DB0A3B"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 xml:space="preserve">Не перестаёт быть актуальной тема </w:t>
      </w:r>
      <w:r w:rsidR="00C82C74" w:rsidRPr="00ED5C27">
        <w:rPr>
          <w:rFonts w:ascii="Times New Roman" w:eastAsia="Times New Roman" w:hAnsi="Times New Roman" w:cs="Times New Roman"/>
          <w:sz w:val="28"/>
          <w:szCs w:val="28"/>
        </w:rPr>
        <w:t>правил безопасности</w:t>
      </w:r>
      <w:r w:rsidR="004F514F" w:rsidRPr="00ED5C27">
        <w:rPr>
          <w:rFonts w:ascii="Times New Roman" w:eastAsia="Times New Roman" w:hAnsi="Times New Roman" w:cs="Times New Roman"/>
          <w:sz w:val="28"/>
          <w:szCs w:val="28"/>
        </w:rPr>
        <w:t xml:space="preserve"> содержания и использования газового оборудования. </w:t>
      </w:r>
      <w:r w:rsidR="00744DA4" w:rsidRPr="00ED5C27">
        <w:rPr>
          <w:rFonts w:ascii="Times New Roman" w:eastAsia="Times New Roman" w:hAnsi="Times New Roman" w:cs="Times New Roman"/>
          <w:sz w:val="28"/>
          <w:szCs w:val="28"/>
        </w:rPr>
        <w:t>Жителям н</w:t>
      </w:r>
      <w:r w:rsidR="004F514F" w:rsidRPr="00ED5C27">
        <w:rPr>
          <w:rFonts w:ascii="Times New Roman" w:eastAsia="Times New Roman" w:hAnsi="Times New Roman" w:cs="Times New Roman"/>
          <w:sz w:val="28"/>
          <w:szCs w:val="28"/>
        </w:rPr>
        <w:t>еобходимо</w:t>
      </w:r>
      <w:r w:rsidR="00C82C74" w:rsidRPr="00ED5C27">
        <w:rPr>
          <w:rFonts w:ascii="Times New Roman" w:eastAsia="Times New Roman" w:hAnsi="Times New Roman" w:cs="Times New Roman"/>
          <w:sz w:val="28"/>
          <w:szCs w:val="28"/>
        </w:rPr>
        <w:t xml:space="preserve"> в обязательном порядке заключ</w:t>
      </w:r>
      <w:r w:rsidR="004F514F" w:rsidRPr="00ED5C27">
        <w:rPr>
          <w:rFonts w:ascii="Times New Roman" w:eastAsia="Times New Roman" w:hAnsi="Times New Roman" w:cs="Times New Roman"/>
          <w:sz w:val="28"/>
          <w:szCs w:val="28"/>
        </w:rPr>
        <w:t>ать</w:t>
      </w:r>
      <w:r w:rsidR="00C82C74" w:rsidRPr="00ED5C27">
        <w:rPr>
          <w:rFonts w:ascii="Times New Roman" w:eastAsia="Times New Roman" w:hAnsi="Times New Roman" w:cs="Times New Roman"/>
          <w:sz w:val="28"/>
          <w:szCs w:val="28"/>
        </w:rPr>
        <w:t xml:space="preserve"> договор</w:t>
      </w:r>
      <w:r w:rsidR="004F514F" w:rsidRPr="00ED5C27">
        <w:rPr>
          <w:rFonts w:ascii="Times New Roman" w:eastAsia="Times New Roman" w:hAnsi="Times New Roman" w:cs="Times New Roman"/>
          <w:sz w:val="28"/>
          <w:szCs w:val="28"/>
        </w:rPr>
        <w:t>а</w:t>
      </w:r>
      <w:r w:rsidR="00C82C74" w:rsidRPr="00ED5C27">
        <w:rPr>
          <w:rFonts w:ascii="Times New Roman" w:eastAsia="Times New Roman" w:hAnsi="Times New Roman" w:cs="Times New Roman"/>
          <w:sz w:val="28"/>
          <w:szCs w:val="28"/>
        </w:rPr>
        <w:t xml:space="preserve"> на техническое обслуживание и ремонт внутридомового и внутрикв</w:t>
      </w:r>
      <w:r w:rsidR="00D34D6A" w:rsidRPr="00ED5C27">
        <w:rPr>
          <w:rFonts w:ascii="Times New Roman" w:eastAsia="Times New Roman" w:hAnsi="Times New Roman" w:cs="Times New Roman"/>
          <w:sz w:val="28"/>
          <w:szCs w:val="28"/>
        </w:rPr>
        <w:t xml:space="preserve">артирного газового оборудования. </w:t>
      </w:r>
      <w:r w:rsidR="00FE0E0F" w:rsidRPr="00ED5C27">
        <w:rPr>
          <w:rFonts w:ascii="Times New Roman" w:eastAsia="Times New Roman" w:hAnsi="Times New Roman" w:cs="Times New Roman"/>
          <w:sz w:val="28"/>
          <w:szCs w:val="28"/>
        </w:rPr>
        <w:t xml:space="preserve">В целях содействия населению </w:t>
      </w:r>
      <w:r w:rsidR="00D34D6A" w:rsidRPr="00ED5C27">
        <w:rPr>
          <w:rFonts w:ascii="Times New Roman" w:eastAsia="Times New Roman" w:hAnsi="Times New Roman" w:cs="Times New Roman"/>
          <w:sz w:val="28"/>
          <w:szCs w:val="28"/>
        </w:rPr>
        <w:t>в заключени</w:t>
      </w:r>
      <w:r w:rsidR="00FE0E0F" w:rsidRPr="00ED5C27">
        <w:rPr>
          <w:rFonts w:ascii="Times New Roman" w:eastAsia="Times New Roman" w:hAnsi="Times New Roman" w:cs="Times New Roman"/>
          <w:sz w:val="28"/>
          <w:szCs w:val="28"/>
        </w:rPr>
        <w:t>е</w:t>
      </w:r>
      <w:r w:rsidR="00D34D6A" w:rsidRPr="00ED5C27">
        <w:rPr>
          <w:rFonts w:ascii="Times New Roman" w:eastAsia="Times New Roman" w:hAnsi="Times New Roman" w:cs="Times New Roman"/>
          <w:sz w:val="28"/>
          <w:szCs w:val="28"/>
        </w:rPr>
        <w:t xml:space="preserve"> договоров</w:t>
      </w:r>
      <w:r w:rsidR="00FE0E0F" w:rsidRPr="00ED5C27">
        <w:rPr>
          <w:rFonts w:ascii="Times New Roman" w:eastAsia="Times New Roman" w:hAnsi="Times New Roman" w:cs="Times New Roman"/>
          <w:sz w:val="28"/>
          <w:szCs w:val="28"/>
        </w:rPr>
        <w:t>,</w:t>
      </w:r>
      <w:r w:rsidR="00C82C74" w:rsidRPr="00ED5C27">
        <w:rPr>
          <w:rFonts w:ascii="Times New Roman" w:eastAsia="Times New Roman" w:hAnsi="Times New Roman" w:cs="Times New Roman"/>
          <w:sz w:val="28"/>
          <w:szCs w:val="28"/>
        </w:rPr>
        <w:t xml:space="preserve"> </w:t>
      </w:r>
      <w:r w:rsidR="00FE0E0F" w:rsidRPr="00ED5C27">
        <w:rPr>
          <w:rFonts w:ascii="Times New Roman" w:eastAsia="Times New Roman" w:hAnsi="Times New Roman" w:cs="Times New Roman"/>
          <w:sz w:val="28"/>
          <w:szCs w:val="28"/>
        </w:rPr>
        <w:t>масштабная</w:t>
      </w:r>
      <w:r w:rsidR="00D34D6A" w:rsidRPr="00ED5C27">
        <w:rPr>
          <w:rFonts w:ascii="Times New Roman" w:eastAsia="Times New Roman" w:hAnsi="Times New Roman" w:cs="Times New Roman"/>
          <w:sz w:val="28"/>
          <w:szCs w:val="28"/>
        </w:rPr>
        <w:t xml:space="preserve"> работа ведется ООО «Газпром</w:t>
      </w:r>
      <w:r w:rsidR="00C010BD" w:rsidRPr="00ED5C27">
        <w:rPr>
          <w:rFonts w:ascii="Times New Roman" w:eastAsia="Times New Roman" w:hAnsi="Times New Roman" w:cs="Times New Roman"/>
          <w:sz w:val="28"/>
          <w:szCs w:val="28"/>
        </w:rPr>
        <w:t xml:space="preserve"> газо</w:t>
      </w:r>
      <w:r w:rsidR="00D34D6A" w:rsidRPr="00ED5C27">
        <w:rPr>
          <w:rFonts w:ascii="Times New Roman" w:eastAsia="Times New Roman" w:hAnsi="Times New Roman" w:cs="Times New Roman"/>
          <w:sz w:val="28"/>
          <w:szCs w:val="28"/>
        </w:rPr>
        <w:t>распределение Волгоград» совместно с администрацией Мичуринского сельского поселения</w:t>
      </w:r>
      <w:r w:rsidR="00C010BD" w:rsidRPr="00ED5C27">
        <w:rPr>
          <w:rFonts w:ascii="Times New Roman" w:eastAsia="Times New Roman" w:hAnsi="Times New Roman" w:cs="Times New Roman"/>
          <w:sz w:val="28"/>
          <w:szCs w:val="28"/>
        </w:rPr>
        <w:t>.</w:t>
      </w:r>
      <w:r w:rsidR="00D34D6A" w:rsidRPr="00ED5C27">
        <w:rPr>
          <w:rFonts w:ascii="Times New Roman" w:eastAsia="Times New Roman" w:hAnsi="Times New Roman" w:cs="Times New Roman"/>
          <w:sz w:val="28"/>
          <w:szCs w:val="28"/>
        </w:rPr>
        <w:t xml:space="preserve"> </w:t>
      </w:r>
    </w:p>
    <w:p w:rsidR="00C82C74" w:rsidRPr="00ED5C27" w:rsidRDefault="00FE0E0F"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 xml:space="preserve">Не стоит забывать о необходимости заключения </w:t>
      </w:r>
      <w:r w:rsidR="00C82C74" w:rsidRPr="00ED5C27">
        <w:rPr>
          <w:rFonts w:ascii="Times New Roman" w:eastAsia="Times New Roman" w:hAnsi="Times New Roman" w:cs="Times New Roman"/>
          <w:sz w:val="28"/>
          <w:szCs w:val="28"/>
        </w:rPr>
        <w:t>договор</w:t>
      </w:r>
      <w:r w:rsidRPr="00ED5C27">
        <w:rPr>
          <w:rFonts w:ascii="Times New Roman" w:eastAsia="Times New Roman" w:hAnsi="Times New Roman" w:cs="Times New Roman"/>
          <w:sz w:val="28"/>
          <w:szCs w:val="28"/>
        </w:rPr>
        <w:t xml:space="preserve">а на </w:t>
      </w:r>
      <w:r w:rsidR="00C82C74" w:rsidRPr="00ED5C27">
        <w:rPr>
          <w:rFonts w:ascii="Times New Roman" w:eastAsia="Times New Roman" w:hAnsi="Times New Roman" w:cs="Times New Roman"/>
          <w:sz w:val="28"/>
          <w:szCs w:val="28"/>
        </w:rPr>
        <w:t xml:space="preserve"> проверк</w:t>
      </w:r>
      <w:r w:rsidRPr="00ED5C27">
        <w:rPr>
          <w:rFonts w:ascii="Times New Roman" w:eastAsia="Times New Roman" w:hAnsi="Times New Roman" w:cs="Times New Roman"/>
          <w:sz w:val="28"/>
          <w:szCs w:val="28"/>
        </w:rPr>
        <w:t>у</w:t>
      </w:r>
      <w:r w:rsidR="00C82C74" w:rsidRPr="00ED5C27">
        <w:rPr>
          <w:rFonts w:ascii="Times New Roman" w:eastAsia="Times New Roman" w:hAnsi="Times New Roman" w:cs="Times New Roman"/>
          <w:sz w:val="28"/>
          <w:szCs w:val="28"/>
        </w:rPr>
        <w:t xml:space="preserve"> состояния и функционирования дымовых и вентиляционных каналов.</w:t>
      </w:r>
    </w:p>
    <w:p w:rsidR="004F514F" w:rsidRPr="00ED5C27" w:rsidRDefault="00C82C74"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 xml:space="preserve">Договор на проверку вентиляционных каналов заключается со специализированными организациями. </w:t>
      </w:r>
      <w:r w:rsidR="0078684F" w:rsidRPr="00ED5C27">
        <w:rPr>
          <w:rFonts w:ascii="Times New Roman" w:eastAsia="Times New Roman" w:hAnsi="Times New Roman" w:cs="Times New Roman"/>
          <w:sz w:val="28"/>
          <w:szCs w:val="28"/>
        </w:rPr>
        <w:t xml:space="preserve"> В соответствии с внесенными поправками в 69 ФЗ «О газоснабжении в Российской Федерации» </w:t>
      </w:r>
      <w:r w:rsidR="00983D58" w:rsidRPr="00ED5C27">
        <w:rPr>
          <w:rFonts w:ascii="Times New Roman" w:eastAsia="Times New Roman" w:hAnsi="Times New Roman" w:cs="Times New Roman"/>
          <w:sz w:val="28"/>
          <w:szCs w:val="28"/>
        </w:rPr>
        <w:t xml:space="preserve">с 1 сентября 2023 года изменились требования к специализированным организациям, осуществляющим деятельность по техническому обслуживанию и ремонту газового оборудования. Теперь одним из критериев отнесения организации к категории специализированных является наличие статуса газораспределительной организации. На территории Мичуринского сельского поселения такой </w:t>
      </w:r>
      <w:r w:rsidR="00983D58" w:rsidRPr="00ED5C27">
        <w:rPr>
          <w:rFonts w:ascii="Times New Roman" w:eastAsia="Times New Roman" w:hAnsi="Times New Roman" w:cs="Times New Roman"/>
          <w:sz w:val="28"/>
          <w:szCs w:val="28"/>
        </w:rPr>
        <w:lastRenderedPageBreak/>
        <w:t>организацией явля</w:t>
      </w:r>
      <w:r w:rsidR="00C010BD" w:rsidRPr="00ED5C27">
        <w:rPr>
          <w:rFonts w:ascii="Times New Roman" w:eastAsia="Times New Roman" w:hAnsi="Times New Roman" w:cs="Times New Roman"/>
          <w:sz w:val="28"/>
          <w:szCs w:val="28"/>
        </w:rPr>
        <w:t>ется только филиал ООО «Газпром г</w:t>
      </w:r>
      <w:r w:rsidR="00983D58" w:rsidRPr="00ED5C27">
        <w:rPr>
          <w:rFonts w:ascii="Times New Roman" w:eastAsia="Times New Roman" w:hAnsi="Times New Roman" w:cs="Times New Roman"/>
          <w:sz w:val="28"/>
          <w:szCs w:val="28"/>
        </w:rPr>
        <w:t>азораспределение Волгоград</w:t>
      </w:r>
      <w:r w:rsidR="00C010BD" w:rsidRPr="00ED5C27">
        <w:rPr>
          <w:rFonts w:ascii="Times New Roman" w:eastAsia="Times New Roman" w:hAnsi="Times New Roman" w:cs="Times New Roman"/>
          <w:sz w:val="28"/>
          <w:szCs w:val="28"/>
        </w:rPr>
        <w:t>»</w:t>
      </w:r>
      <w:r w:rsidR="00983D58" w:rsidRPr="00ED5C27">
        <w:rPr>
          <w:rFonts w:ascii="Times New Roman" w:eastAsia="Times New Roman" w:hAnsi="Times New Roman" w:cs="Times New Roman"/>
          <w:sz w:val="28"/>
          <w:szCs w:val="28"/>
        </w:rPr>
        <w:t xml:space="preserve">. Именно эта организация осуществляет транспортировку газа по газораспределительной сети. </w:t>
      </w:r>
      <w:r w:rsidRPr="00ED5C27">
        <w:rPr>
          <w:rFonts w:ascii="Times New Roman" w:eastAsia="Times New Roman" w:hAnsi="Times New Roman" w:cs="Times New Roman"/>
          <w:sz w:val="28"/>
          <w:szCs w:val="28"/>
        </w:rPr>
        <w:t>В 202</w:t>
      </w:r>
      <w:r w:rsidR="00983D58" w:rsidRPr="00ED5C27">
        <w:rPr>
          <w:rFonts w:ascii="Times New Roman" w:eastAsia="Times New Roman" w:hAnsi="Times New Roman" w:cs="Times New Roman"/>
          <w:sz w:val="28"/>
          <w:szCs w:val="28"/>
        </w:rPr>
        <w:t>3</w:t>
      </w:r>
      <w:r w:rsidRPr="00ED5C27">
        <w:rPr>
          <w:rFonts w:ascii="Times New Roman" w:eastAsia="Times New Roman" w:hAnsi="Times New Roman" w:cs="Times New Roman"/>
          <w:sz w:val="28"/>
          <w:szCs w:val="28"/>
        </w:rPr>
        <w:t xml:space="preserve"> </w:t>
      </w:r>
      <w:r w:rsidR="00983D58" w:rsidRPr="00ED5C27">
        <w:rPr>
          <w:rFonts w:ascii="Times New Roman" w:eastAsia="Times New Roman" w:hAnsi="Times New Roman" w:cs="Times New Roman"/>
          <w:sz w:val="28"/>
          <w:szCs w:val="28"/>
        </w:rPr>
        <w:t xml:space="preserve">продолжила свою работу </w:t>
      </w:r>
      <w:r w:rsidRPr="00ED5C27">
        <w:rPr>
          <w:rFonts w:ascii="Times New Roman" w:eastAsia="Times New Roman" w:hAnsi="Times New Roman" w:cs="Times New Roman"/>
          <w:sz w:val="28"/>
          <w:szCs w:val="28"/>
        </w:rPr>
        <w:t xml:space="preserve"> масштабная программа </w:t>
      </w:r>
      <w:proofErr w:type="spellStart"/>
      <w:r w:rsidRPr="00ED5C27">
        <w:rPr>
          <w:rFonts w:ascii="Times New Roman" w:eastAsia="Times New Roman" w:hAnsi="Times New Roman" w:cs="Times New Roman"/>
          <w:sz w:val="28"/>
          <w:szCs w:val="28"/>
        </w:rPr>
        <w:t>догазификации</w:t>
      </w:r>
      <w:proofErr w:type="spellEnd"/>
      <w:r w:rsidRPr="00ED5C27">
        <w:rPr>
          <w:rFonts w:ascii="Times New Roman" w:eastAsia="Times New Roman" w:hAnsi="Times New Roman" w:cs="Times New Roman"/>
          <w:sz w:val="28"/>
          <w:szCs w:val="28"/>
        </w:rPr>
        <w:t xml:space="preserve">. В рамках данной программы подведение газа до границ земельного участка в газифицированных населенных пунктах осуществлялось без привлечения средств граждан. </w:t>
      </w:r>
    </w:p>
    <w:p w:rsidR="00C82C74" w:rsidRPr="00ED5C27" w:rsidRDefault="00C82C74" w:rsidP="00ED5C27">
      <w:pPr>
        <w:pStyle w:val="Standard"/>
        <w:ind w:firstLine="709"/>
        <w:jc w:val="both"/>
        <w:rPr>
          <w:sz w:val="28"/>
          <w:szCs w:val="28"/>
        </w:rPr>
      </w:pPr>
      <w:r w:rsidRPr="00ED5C27">
        <w:rPr>
          <w:sz w:val="28"/>
          <w:szCs w:val="28"/>
        </w:rPr>
        <w:t xml:space="preserve">Программа социальной газификации домовладений граждан будет действовать бессрочно. С заявлением и </w:t>
      </w:r>
      <w:r w:rsidR="004F514F" w:rsidRPr="00ED5C27">
        <w:rPr>
          <w:sz w:val="28"/>
          <w:szCs w:val="28"/>
        </w:rPr>
        <w:t xml:space="preserve">перечнем </w:t>
      </w:r>
      <w:r w:rsidRPr="00ED5C27">
        <w:rPr>
          <w:sz w:val="28"/>
          <w:szCs w:val="28"/>
        </w:rPr>
        <w:t>документ</w:t>
      </w:r>
      <w:r w:rsidR="004F514F" w:rsidRPr="00ED5C27">
        <w:rPr>
          <w:sz w:val="28"/>
          <w:szCs w:val="28"/>
        </w:rPr>
        <w:t>ов</w:t>
      </w:r>
      <w:r w:rsidRPr="00ED5C27">
        <w:rPr>
          <w:sz w:val="28"/>
          <w:szCs w:val="28"/>
        </w:rPr>
        <w:t xml:space="preserve"> необходимо обращаться в ООО «Газпром газораспределение Волгоград», по адресу г. Камышин, ул. Волгоградская д. 37</w:t>
      </w:r>
      <w:r w:rsidR="005E42C2" w:rsidRPr="00ED5C27">
        <w:rPr>
          <w:sz w:val="28"/>
          <w:szCs w:val="28"/>
        </w:rPr>
        <w:t>.</w:t>
      </w:r>
      <w:r w:rsidRPr="00ED5C27">
        <w:rPr>
          <w:sz w:val="28"/>
          <w:szCs w:val="28"/>
        </w:rPr>
        <w:t xml:space="preserve">   </w:t>
      </w:r>
    </w:p>
    <w:p w:rsidR="00ED5AED" w:rsidRPr="00ED5C27" w:rsidRDefault="00ED5AED" w:rsidP="00ED5C27">
      <w:pPr>
        <w:pStyle w:val="Standard"/>
        <w:ind w:firstLine="709"/>
        <w:jc w:val="both"/>
        <w:rPr>
          <w:sz w:val="28"/>
          <w:szCs w:val="28"/>
        </w:rPr>
      </w:pPr>
      <w:r w:rsidRPr="00ED5C27">
        <w:rPr>
          <w:sz w:val="28"/>
          <w:szCs w:val="28"/>
        </w:rPr>
        <w:t xml:space="preserve">По разделу </w:t>
      </w:r>
      <w:r w:rsidRPr="00ED5C27">
        <w:rPr>
          <w:b/>
          <w:i/>
          <w:sz w:val="28"/>
          <w:szCs w:val="28"/>
        </w:rPr>
        <w:t xml:space="preserve">Коммунальное хозяйство </w:t>
      </w:r>
      <w:r w:rsidR="00A856EF" w:rsidRPr="00ED5C27">
        <w:rPr>
          <w:sz w:val="28"/>
          <w:szCs w:val="28"/>
        </w:rPr>
        <w:t xml:space="preserve">освоено </w:t>
      </w:r>
      <w:r w:rsidR="00024D50" w:rsidRPr="00ED5C27">
        <w:rPr>
          <w:sz w:val="28"/>
          <w:szCs w:val="28"/>
        </w:rPr>
        <w:t>1</w:t>
      </w:r>
      <w:r w:rsidR="00A856EF" w:rsidRPr="00ED5C27">
        <w:rPr>
          <w:sz w:val="28"/>
          <w:szCs w:val="28"/>
        </w:rPr>
        <w:t xml:space="preserve"> млн. </w:t>
      </w:r>
      <w:r w:rsidR="00024D50" w:rsidRPr="00ED5C27">
        <w:rPr>
          <w:sz w:val="28"/>
          <w:szCs w:val="28"/>
        </w:rPr>
        <w:t>272</w:t>
      </w:r>
      <w:r w:rsidRPr="00ED5C27">
        <w:rPr>
          <w:sz w:val="28"/>
          <w:szCs w:val="28"/>
        </w:rPr>
        <w:t xml:space="preserve"> тыс. рублей </w:t>
      </w:r>
    </w:p>
    <w:p w:rsidR="00ED5AED" w:rsidRPr="00ED5C27" w:rsidRDefault="00ED5AED" w:rsidP="00ED5C27">
      <w:pPr>
        <w:pStyle w:val="Standard"/>
        <w:ind w:firstLine="709"/>
        <w:jc w:val="both"/>
        <w:rPr>
          <w:sz w:val="28"/>
          <w:szCs w:val="28"/>
        </w:rPr>
      </w:pPr>
      <w:r w:rsidRPr="00ED5C27">
        <w:rPr>
          <w:sz w:val="28"/>
          <w:szCs w:val="28"/>
        </w:rPr>
        <w:t>По данному разделу исполнены расходные обязательства на содержание и ремонт сетей водоснабжения, водоотведения, теплоснабжения за счет межбюджетных трансфертов, переданных в рамк</w:t>
      </w:r>
      <w:r w:rsidR="00501566" w:rsidRPr="00ED5C27">
        <w:rPr>
          <w:sz w:val="28"/>
          <w:szCs w:val="28"/>
        </w:rPr>
        <w:t xml:space="preserve">ах </w:t>
      </w:r>
      <w:r w:rsidR="00A856EF" w:rsidRPr="00ED5C27">
        <w:rPr>
          <w:sz w:val="28"/>
          <w:szCs w:val="28"/>
        </w:rPr>
        <w:t>соглашений о</w:t>
      </w:r>
      <w:r w:rsidRPr="00ED5C27">
        <w:rPr>
          <w:sz w:val="28"/>
          <w:szCs w:val="28"/>
        </w:rPr>
        <w:t xml:space="preserve"> передачи Мичуринскому сельскому поселению части полномочий Камышинского муниципального района.</w:t>
      </w:r>
    </w:p>
    <w:p w:rsidR="00024D50" w:rsidRPr="00ED5C27" w:rsidRDefault="00A7636F"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В рамках проведения ежегодных мероприятий по содержанию и восстановлению сетей был п</w:t>
      </w:r>
      <w:r w:rsidR="00286B98" w:rsidRPr="00ED5C27">
        <w:rPr>
          <w:rFonts w:ascii="Times New Roman" w:eastAsia="Times New Roman" w:hAnsi="Times New Roman" w:cs="Times New Roman"/>
          <w:sz w:val="28"/>
          <w:szCs w:val="28"/>
        </w:rPr>
        <w:t>р</w:t>
      </w:r>
      <w:r w:rsidR="00EA5841" w:rsidRPr="00ED5C27">
        <w:rPr>
          <w:rFonts w:ascii="Times New Roman" w:eastAsia="Times New Roman" w:hAnsi="Times New Roman" w:cs="Times New Roman"/>
          <w:sz w:val="28"/>
          <w:szCs w:val="28"/>
        </w:rPr>
        <w:t xml:space="preserve">оведен </w:t>
      </w:r>
      <w:r w:rsidR="00A1477F" w:rsidRPr="00ED5C27">
        <w:rPr>
          <w:rFonts w:ascii="Times New Roman" w:eastAsia="Times New Roman" w:hAnsi="Times New Roman" w:cs="Times New Roman"/>
          <w:sz w:val="28"/>
          <w:szCs w:val="28"/>
        </w:rPr>
        <w:t xml:space="preserve">текущий ремонт насосной станции на водозаборе наружных сетей водоснабжения в селе Дворянское, текущий </w:t>
      </w:r>
      <w:r w:rsidR="00EA5841" w:rsidRPr="00ED5C27">
        <w:rPr>
          <w:rFonts w:ascii="Times New Roman" w:eastAsia="Times New Roman" w:hAnsi="Times New Roman" w:cs="Times New Roman"/>
          <w:sz w:val="28"/>
          <w:szCs w:val="28"/>
        </w:rPr>
        <w:t xml:space="preserve">ремонт </w:t>
      </w:r>
      <w:r w:rsidR="00A1477F" w:rsidRPr="00ED5C27">
        <w:rPr>
          <w:rFonts w:ascii="Times New Roman" w:eastAsia="Times New Roman" w:hAnsi="Times New Roman" w:cs="Times New Roman"/>
          <w:sz w:val="28"/>
          <w:szCs w:val="28"/>
        </w:rPr>
        <w:t xml:space="preserve">колодезных люков на сетях водоснабжения в селах </w:t>
      </w:r>
      <w:proofErr w:type="spellStart"/>
      <w:r w:rsidR="00A1477F" w:rsidRPr="00ED5C27">
        <w:rPr>
          <w:rFonts w:ascii="Times New Roman" w:eastAsia="Times New Roman" w:hAnsi="Times New Roman" w:cs="Times New Roman"/>
          <w:sz w:val="28"/>
          <w:szCs w:val="28"/>
        </w:rPr>
        <w:t>Веселово</w:t>
      </w:r>
      <w:proofErr w:type="spellEnd"/>
      <w:r w:rsidR="00A1477F" w:rsidRPr="00ED5C27">
        <w:rPr>
          <w:rFonts w:ascii="Times New Roman" w:eastAsia="Times New Roman" w:hAnsi="Times New Roman" w:cs="Times New Roman"/>
          <w:sz w:val="28"/>
          <w:szCs w:val="28"/>
        </w:rPr>
        <w:t xml:space="preserve"> и Дворянское.</w:t>
      </w:r>
    </w:p>
    <w:p w:rsidR="00EA5841" w:rsidRPr="00ED5C27" w:rsidRDefault="00A1477F"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Про</w:t>
      </w:r>
      <w:r w:rsidR="00396E8F" w:rsidRPr="00ED5C27">
        <w:rPr>
          <w:rFonts w:ascii="Times New Roman" w:eastAsia="Times New Roman" w:hAnsi="Times New Roman" w:cs="Times New Roman"/>
          <w:sz w:val="28"/>
          <w:szCs w:val="28"/>
        </w:rPr>
        <w:t>из</w:t>
      </w:r>
      <w:r w:rsidRPr="00ED5C27">
        <w:rPr>
          <w:rFonts w:ascii="Times New Roman" w:eastAsia="Times New Roman" w:hAnsi="Times New Roman" w:cs="Times New Roman"/>
          <w:sz w:val="28"/>
          <w:szCs w:val="28"/>
        </w:rPr>
        <w:t>веден комплекс</w:t>
      </w:r>
      <w:r w:rsidR="00396E8F" w:rsidRPr="00ED5C27">
        <w:rPr>
          <w:rFonts w:ascii="Times New Roman" w:eastAsia="Times New Roman" w:hAnsi="Times New Roman" w:cs="Times New Roman"/>
          <w:sz w:val="28"/>
          <w:szCs w:val="28"/>
        </w:rPr>
        <w:t xml:space="preserve"> монтажных и пусконаладочных</w:t>
      </w:r>
      <w:r w:rsidRPr="00ED5C27">
        <w:rPr>
          <w:rFonts w:ascii="Times New Roman" w:eastAsia="Times New Roman" w:hAnsi="Times New Roman" w:cs="Times New Roman"/>
          <w:sz w:val="28"/>
          <w:szCs w:val="28"/>
        </w:rPr>
        <w:t xml:space="preserve"> работ </w:t>
      </w:r>
      <w:r w:rsidR="00396E8F" w:rsidRPr="00ED5C27">
        <w:rPr>
          <w:rFonts w:ascii="Times New Roman" w:eastAsia="Times New Roman" w:hAnsi="Times New Roman" w:cs="Times New Roman"/>
          <w:sz w:val="28"/>
          <w:szCs w:val="28"/>
        </w:rPr>
        <w:t>оборудования узла учета тепловой энергии расположенного на сетях теплоснабжения в поселке Мичуринский</w:t>
      </w:r>
      <w:r w:rsidR="00EA5841" w:rsidRPr="00ED5C27">
        <w:rPr>
          <w:rFonts w:ascii="Times New Roman" w:eastAsia="Times New Roman" w:hAnsi="Times New Roman" w:cs="Times New Roman"/>
          <w:sz w:val="28"/>
          <w:szCs w:val="28"/>
        </w:rPr>
        <w:t xml:space="preserve">. </w:t>
      </w:r>
    </w:p>
    <w:p w:rsidR="00024D50" w:rsidRPr="00ED5C27" w:rsidRDefault="00024D50"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 xml:space="preserve">Осуществлена замена участка сети теплоснабжения, протяженностью 79 метров в п.Мичуринский по ул. Совхозная </w:t>
      </w:r>
    </w:p>
    <w:p w:rsidR="00744DA4" w:rsidRPr="00ED5C27" w:rsidRDefault="007938EF"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 xml:space="preserve">В поселке Мичуринский проведены работы по гидравлической промывке сети канализации. </w:t>
      </w:r>
    </w:p>
    <w:p w:rsidR="00EA5841" w:rsidRPr="00ED5C27" w:rsidRDefault="00EA5841"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Не перестает быть актуальной проблемой в сфере жилищно-коммунального хозяйства неплатёжеспособность населения.</w:t>
      </w:r>
    </w:p>
    <w:p w:rsidR="00EA5841" w:rsidRPr="00ED5C27" w:rsidRDefault="00EA5841"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Задолженность за коммунальные услуги на 1 января 202</w:t>
      </w:r>
      <w:r w:rsidR="003260B6" w:rsidRPr="00ED5C27">
        <w:rPr>
          <w:rFonts w:ascii="Times New Roman" w:eastAsia="Times New Roman" w:hAnsi="Times New Roman" w:cs="Times New Roman"/>
          <w:sz w:val="28"/>
          <w:szCs w:val="28"/>
        </w:rPr>
        <w:t>4</w:t>
      </w:r>
      <w:r w:rsidRPr="00ED5C27">
        <w:rPr>
          <w:rFonts w:ascii="Times New Roman" w:eastAsia="Times New Roman" w:hAnsi="Times New Roman" w:cs="Times New Roman"/>
          <w:sz w:val="28"/>
          <w:szCs w:val="28"/>
        </w:rPr>
        <w:t xml:space="preserve"> года составила 5 </w:t>
      </w:r>
      <w:r w:rsidR="00A7636F" w:rsidRPr="00ED5C27">
        <w:rPr>
          <w:rFonts w:ascii="Times New Roman" w:eastAsia="Times New Roman" w:hAnsi="Times New Roman" w:cs="Times New Roman"/>
          <w:sz w:val="28"/>
          <w:szCs w:val="28"/>
        </w:rPr>
        <w:t xml:space="preserve">млн. </w:t>
      </w:r>
      <w:r w:rsidR="003260B6" w:rsidRPr="00ED5C27">
        <w:rPr>
          <w:rFonts w:ascii="Times New Roman" w:eastAsia="Times New Roman" w:hAnsi="Times New Roman" w:cs="Times New Roman"/>
          <w:sz w:val="28"/>
          <w:szCs w:val="28"/>
        </w:rPr>
        <w:t>314</w:t>
      </w:r>
      <w:r w:rsidR="00A7636F" w:rsidRPr="00ED5C27">
        <w:rPr>
          <w:rFonts w:ascii="Times New Roman" w:eastAsia="Times New Roman" w:hAnsi="Times New Roman" w:cs="Times New Roman"/>
          <w:sz w:val="28"/>
          <w:szCs w:val="28"/>
        </w:rPr>
        <w:t xml:space="preserve"> </w:t>
      </w:r>
      <w:r w:rsidRPr="00ED5C27">
        <w:rPr>
          <w:rFonts w:ascii="Times New Roman" w:eastAsia="Times New Roman" w:hAnsi="Times New Roman" w:cs="Times New Roman"/>
          <w:sz w:val="28"/>
          <w:szCs w:val="28"/>
        </w:rPr>
        <w:t>тыс. рублей.</w:t>
      </w:r>
      <w:r w:rsidRPr="00ED5C27">
        <w:rPr>
          <w:rFonts w:ascii="Times New Roman" w:eastAsia="Times New Roman" w:hAnsi="Times New Roman" w:cs="Times New Roman"/>
          <w:b/>
          <w:sz w:val="28"/>
          <w:szCs w:val="28"/>
        </w:rPr>
        <w:t xml:space="preserve"> </w:t>
      </w:r>
      <w:r w:rsidRPr="00ED5C27">
        <w:rPr>
          <w:rFonts w:ascii="Times New Roman" w:eastAsia="Times New Roman" w:hAnsi="Times New Roman" w:cs="Times New Roman"/>
          <w:sz w:val="28"/>
          <w:szCs w:val="28"/>
        </w:rPr>
        <w:t>По сравнению с показателем 202</w:t>
      </w:r>
      <w:r w:rsidR="003260B6" w:rsidRPr="00ED5C27">
        <w:rPr>
          <w:rFonts w:ascii="Times New Roman" w:eastAsia="Times New Roman" w:hAnsi="Times New Roman" w:cs="Times New Roman"/>
          <w:sz w:val="28"/>
          <w:szCs w:val="28"/>
        </w:rPr>
        <w:t>2</w:t>
      </w:r>
      <w:r w:rsidRPr="00ED5C27">
        <w:rPr>
          <w:rFonts w:ascii="Times New Roman" w:eastAsia="Times New Roman" w:hAnsi="Times New Roman" w:cs="Times New Roman"/>
          <w:sz w:val="28"/>
          <w:szCs w:val="28"/>
        </w:rPr>
        <w:t xml:space="preserve"> года задолженность населения </w:t>
      </w:r>
      <w:r w:rsidR="003260B6" w:rsidRPr="00ED5C27">
        <w:rPr>
          <w:rFonts w:ascii="Times New Roman" w:eastAsia="Times New Roman" w:hAnsi="Times New Roman" w:cs="Times New Roman"/>
          <w:sz w:val="28"/>
          <w:szCs w:val="28"/>
        </w:rPr>
        <w:t>увеличилась</w:t>
      </w:r>
      <w:r w:rsidRPr="00ED5C27">
        <w:rPr>
          <w:rFonts w:ascii="Times New Roman" w:eastAsia="Times New Roman" w:hAnsi="Times New Roman" w:cs="Times New Roman"/>
          <w:sz w:val="28"/>
          <w:szCs w:val="28"/>
        </w:rPr>
        <w:t xml:space="preserve"> на </w:t>
      </w:r>
      <w:r w:rsidR="00D10E78" w:rsidRPr="00ED5C27">
        <w:rPr>
          <w:rFonts w:ascii="Times New Roman" w:eastAsia="Times New Roman" w:hAnsi="Times New Roman" w:cs="Times New Roman"/>
          <w:sz w:val="28"/>
          <w:szCs w:val="28"/>
        </w:rPr>
        <w:t>182,29</w:t>
      </w:r>
      <w:r w:rsidRPr="00ED5C27">
        <w:rPr>
          <w:rFonts w:ascii="Times New Roman" w:eastAsia="Times New Roman" w:hAnsi="Times New Roman" w:cs="Times New Roman"/>
          <w:sz w:val="28"/>
          <w:szCs w:val="28"/>
        </w:rPr>
        <w:t xml:space="preserve"> тыс. рублей. </w:t>
      </w:r>
    </w:p>
    <w:p w:rsidR="00ED5AED" w:rsidRPr="00ED5C27" w:rsidRDefault="00ED5AED" w:rsidP="00ED5C27">
      <w:pPr>
        <w:pStyle w:val="Standard"/>
        <w:tabs>
          <w:tab w:val="left" w:pos="885"/>
          <w:tab w:val="left" w:pos="1095"/>
        </w:tabs>
        <w:ind w:firstLine="709"/>
        <w:jc w:val="both"/>
        <w:rPr>
          <w:sz w:val="28"/>
          <w:szCs w:val="28"/>
        </w:rPr>
      </w:pPr>
      <w:r w:rsidRPr="00ED5C27">
        <w:rPr>
          <w:sz w:val="28"/>
          <w:szCs w:val="28"/>
        </w:rPr>
        <w:t xml:space="preserve">По разделу </w:t>
      </w:r>
      <w:r w:rsidRPr="00ED5C27">
        <w:rPr>
          <w:b/>
          <w:i/>
          <w:sz w:val="28"/>
          <w:szCs w:val="28"/>
        </w:rPr>
        <w:t>Благоустройство</w:t>
      </w:r>
      <w:r w:rsidR="004711F3" w:rsidRPr="00ED5C27">
        <w:rPr>
          <w:sz w:val="28"/>
          <w:szCs w:val="28"/>
        </w:rPr>
        <w:t xml:space="preserve"> освоено </w:t>
      </w:r>
      <w:r w:rsidR="007938EF" w:rsidRPr="00ED5C27">
        <w:rPr>
          <w:sz w:val="28"/>
          <w:szCs w:val="28"/>
        </w:rPr>
        <w:t>7</w:t>
      </w:r>
      <w:r w:rsidR="0098745B" w:rsidRPr="00ED5C27">
        <w:rPr>
          <w:sz w:val="28"/>
          <w:szCs w:val="28"/>
        </w:rPr>
        <w:t xml:space="preserve"> млн. </w:t>
      </w:r>
      <w:r w:rsidR="007938EF" w:rsidRPr="00ED5C27">
        <w:rPr>
          <w:sz w:val="28"/>
          <w:szCs w:val="28"/>
        </w:rPr>
        <w:t>741</w:t>
      </w:r>
      <w:r w:rsidRPr="00ED5C27">
        <w:rPr>
          <w:sz w:val="28"/>
          <w:szCs w:val="28"/>
        </w:rPr>
        <w:t xml:space="preserve"> тыс. рублей </w:t>
      </w:r>
    </w:p>
    <w:p w:rsidR="0090019D" w:rsidRPr="00ED5C27" w:rsidRDefault="0090019D" w:rsidP="00ED5C27">
      <w:pPr>
        <w:tabs>
          <w:tab w:val="left" w:pos="885"/>
          <w:tab w:val="left" w:pos="1095"/>
        </w:tabs>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Содержание благоустроенной общественной территории в п. Мичуринский осуществлялось в рамках программы «Благоустройство территории п. Мичуринский Мичуринского сельского поселения Камышинского муниципального района Волгоградской области».</w:t>
      </w:r>
      <w:r w:rsidRPr="00ED5C27">
        <w:rPr>
          <w:rFonts w:ascii="Times New Roman" w:eastAsia="Times New Roman" w:hAnsi="Times New Roman" w:cs="Times New Roman"/>
          <w:sz w:val="28"/>
          <w:szCs w:val="28"/>
        </w:rPr>
        <w:tab/>
      </w:r>
    </w:p>
    <w:p w:rsidR="00ED5AED" w:rsidRPr="00ED5C27" w:rsidRDefault="00ED5AED" w:rsidP="00ED5C27">
      <w:pPr>
        <w:pStyle w:val="Standard"/>
        <w:tabs>
          <w:tab w:val="left" w:pos="885"/>
          <w:tab w:val="left" w:pos="1095"/>
        </w:tabs>
        <w:ind w:firstLine="709"/>
        <w:jc w:val="both"/>
        <w:rPr>
          <w:sz w:val="28"/>
          <w:szCs w:val="28"/>
        </w:rPr>
      </w:pPr>
      <w:r w:rsidRPr="00ED5C27">
        <w:rPr>
          <w:sz w:val="28"/>
          <w:szCs w:val="28"/>
        </w:rPr>
        <w:t xml:space="preserve">Администрацией поселения, как и прежде, ведется работа по содержанию и ремонту уличного освещения, а также дополнительному увеличению уличного освещения в местах, где оно отсутствует. </w:t>
      </w:r>
    </w:p>
    <w:p w:rsidR="00195C07" w:rsidRPr="00ED5C27" w:rsidRDefault="00195C07" w:rsidP="00ED5C27">
      <w:pPr>
        <w:ind w:firstLine="709"/>
        <w:jc w:val="both"/>
        <w:rPr>
          <w:rFonts w:ascii="Times New Roman" w:eastAsia="Times New Roman" w:hAnsi="Times New Roman" w:cs="Times New Roman"/>
          <w:sz w:val="28"/>
          <w:szCs w:val="28"/>
        </w:rPr>
      </w:pPr>
      <w:r w:rsidRPr="00ED5C27">
        <w:rPr>
          <w:rFonts w:ascii="Times New Roman" w:eastAsia="Times New Roman" w:hAnsi="Times New Roman" w:cs="Times New Roman"/>
          <w:sz w:val="28"/>
          <w:szCs w:val="28"/>
        </w:rPr>
        <w:t xml:space="preserve">В рамках муниципальной программы «Энергосбережение и повышение энергетической эффективности на 2021-2023 годы» были проведены работы по монтажу провода СИП по опорам ЛЭП расположенным в </w:t>
      </w:r>
      <w:r w:rsidR="00B61219" w:rsidRPr="00ED5C27">
        <w:rPr>
          <w:rFonts w:ascii="Times New Roman" w:eastAsia="Times New Roman" w:hAnsi="Times New Roman" w:cs="Times New Roman"/>
          <w:sz w:val="28"/>
          <w:szCs w:val="28"/>
        </w:rPr>
        <w:t>хуторе Торповка</w:t>
      </w:r>
      <w:r w:rsidR="009205DB" w:rsidRPr="00ED5C27">
        <w:rPr>
          <w:rFonts w:ascii="Times New Roman" w:eastAsia="Times New Roman" w:hAnsi="Times New Roman" w:cs="Times New Roman"/>
          <w:sz w:val="28"/>
          <w:szCs w:val="28"/>
        </w:rPr>
        <w:t xml:space="preserve"> по улице</w:t>
      </w:r>
      <w:r w:rsidRPr="00ED5C27">
        <w:rPr>
          <w:rFonts w:ascii="Times New Roman" w:eastAsia="Times New Roman" w:hAnsi="Times New Roman" w:cs="Times New Roman"/>
          <w:sz w:val="28"/>
          <w:szCs w:val="28"/>
        </w:rPr>
        <w:t xml:space="preserve"> </w:t>
      </w:r>
      <w:r w:rsidR="00B61219" w:rsidRPr="00ED5C27">
        <w:rPr>
          <w:rFonts w:ascii="Times New Roman" w:eastAsia="Times New Roman" w:hAnsi="Times New Roman" w:cs="Times New Roman"/>
          <w:sz w:val="28"/>
          <w:szCs w:val="28"/>
        </w:rPr>
        <w:t>Степная</w:t>
      </w:r>
      <w:r w:rsidR="00F03F56" w:rsidRPr="00ED5C27">
        <w:rPr>
          <w:rFonts w:ascii="Times New Roman" w:eastAsia="Times New Roman" w:hAnsi="Times New Roman" w:cs="Times New Roman"/>
          <w:sz w:val="28"/>
          <w:szCs w:val="28"/>
        </w:rPr>
        <w:t xml:space="preserve"> общей протяженностью 425 метров, а </w:t>
      </w:r>
      <w:proofErr w:type="gramStart"/>
      <w:r w:rsidR="00F03F56" w:rsidRPr="00ED5C27">
        <w:rPr>
          <w:rFonts w:ascii="Times New Roman" w:eastAsia="Times New Roman" w:hAnsi="Times New Roman" w:cs="Times New Roman"/>
          <w:sz w:val="28"/>
          <w:szCs w:val="28"/>
        </w:rPr>
        <w:t>так же</w:t>
      </w:r>
      <w:proofErr w:type="gramEnd"/>
      <w:r w:rsidR="00F03F56" w:rsidRPr="00ED5C27">
        <w:rPr>
          <w:rFonts w:ascii="Times New Roman" w:eastAsia="Times New Roman" w:hAnsi="Times New Roman" w:cs="Times New Roman"/>
          <w:sz w:val="28"/>
          <w:szCs w:val="28"/>
        </w:rPr>
        <w:t xml:space="preserve"> установлено 10 дополнительных фонарей по</w:t>
      </w:r>
      <w:r w:rsidR="009119BD" w:rsidRPr="00ED5C27">
        <w:rPr>
          <w:rFonts w:ascii="Times New Roman" w:eastAsia="Times New Roman" w:hAnsi="Times New Roman" w:cs="Times New Roman"/>
          <w:sz w:val="28"/>
          <w:szCs w:val="28"/>
        </w:rPr>
        <w:t xml:space="preserve"> ул. Кооперативная</w:t>
      </w:r>
      <w:r w:rsidR="00165E11" w:rsidRPr="00ED5C27">
        <w:rPr>
          <w:rFonts w:ascii="Times New Roman" w:eastAsia="Times New Roman" w:hAnsi="Times New Roman" w:cs="Times New Roman"/>
          <w:sz w:val="28"/>
          <w:szCs w:val="28"/>
        </w:rPr>
        <w:t>, ул. Молодежная</w:t>
      </w:r>
      <w:r w:rsidR="00F03F56" w:rsidRPr="00ED5C27">
        <w:rPr>
          <w:rFonts w:ascii="Times New Roman" w:eastAsia="Times New Roman" w:hAnsi="Times New Roman" w:cs="Times New Roman"/>
          <w:sz w:val="28"/>
          <w:szCs w:val="28"/>
        </w:rPr>
        <w:t>, ул. Степная</w:t>
      </w:r>
      <w:r w:rsidR="00412B77" w:rsidRPr="00ED5C27">
        <w:rPr>
          <w:rFonts w:ascii="Times New Roman" w:eastAsia="Times New Roman" w:hAnsi="Times New Roman" w:cs="Times New Roman"/>
          <w:sz w:val="28"/>
          <w:szCs w:val="28"/>
        </w:rPr>
        <w:t xml:space="preserve"> </w:t>
      </w:r>
      <w:r w:rsidR="009119BD" w:rsidRPr="00ED5C27">
        <w:rPr>
          <w:rFonts w:ascii="Times New Roman" w:eastAsia="Times New Roman" w:hAnsi="Times New Roman" w:cs="Times New Roman"/>
          <w:sz w:val="28"/>
          <w:szCs w:val="28"/>
        </w:rPr>
        <w:t xml:space="preserve">и </w:t>
      </w:r>
      <w:r w:rsidR="00B61219" w:rsidRPr="00ED5C27">
        <w:rPr>
          <w:rFonts w:ascii="Times New Roman" w:eastAsia="Times New Roman" w:hAnsi="Times New Roman" w:cs="Times New Roman"/>
          <w:sz w:val="28"/>
          <w:szCs w:val="28"/>
        </w:rPr>
        <w:t>в п. Мичуринский ТСЖ «Антоновка»</w:t>
      </w:r>
      <w:r w:rsidR="00F03F56" w:rsidRPr="00ED5C27">
        <w:rPr>
          <w:rFonts w:ascii="Times New Roman" w:eastAsia="Times New Roman" w:hAnsi="Times New Roman" w:cs="Times New Roman"/>
          <w:sz w:val="28"/>
          <w:szCs w:val="28"/>
        </w:rPr>
        <w:t xml:space="preserve"> установлено 9 дополнительных фонарей уличного освещения. </w:t>
      </w:r>
      <w:r w:rsidRPr="00ED5C27">
        <w:rPr>
          <w:rFonts w:ascii="Times New Roman" w:eastAsia="Times New Roman" w:hAnsi="Times New Roman" w:cs="Times New Roman"/>
          <w:sz w:val="28"/>
          <w:szCs w:val="28"/>
        </w:rPr>
        <w:t xml:space="preserve">Сумма затрат составила </w:t>
      </w:r>
      <w:r w:rsidR="007938EF" w:rsidRPr="00ED5C27">
        <w:rPr>
          <w:rFonts w:ascii="Times New Roman" w:eastAsia="Times New Roman" w:hAnsi="Times New Roman" w:cs="Times New Roman"/>
          <w:sz w:val="28"/>
          <w:szCs w:val="28"/>
        </w:rPr>
        <w:t>5</w:t>
      </w:r>
      <w:r w:rsidR="00B26CBA" w:rsidRPr="00ED5C27">
        <w:rPr>
          <w:rFonts w:ascii="Times New Roman" w:eastAsia="Times New Roman" w:hAnsi="Times New Roman" w:cs="Times New Roman"/>
          <w:sz w:val="28"/>
          <w:szCs w:val="28"/>
        </w:rPr>
        <w:t>49</w:t>
      </w:r>
      <w:r w:rsidR="007938EF" w:rsidRPr="00ED5C27">
        <w:rPr>
          <w:rFonts w:ascii="Times New Roman" w:eastAsia="Times New Roman" w:hAnsi="Times New Roman" w:cs="Times New Roman"/>
          <w:sz w:val="28"/>
          <w:szCs w:val="28"/>
        </w:rPr>
        <w:t xml:space="preserve">,0 </w:t>
      </w:r>
      <w:r w:rsidRPr="00ED5C27">
        <w:rPr>
          <w:rFonts w:ascii="Times New Roman" w:eastAsia="Times New Roman" w:hAnsi="Times New Roman" w:cs="Times New Roman"/>
          <w:sz w:val="28"/>
          <w:szCs w:val="28"/>
        </w:rPr>
        <w:t>тыс.</w:t>
      </w:r>
      <w:r w:rsidR="009205DB" w:rsidRPr="00ED5C27">
        <w:rPr>
          <w:rFonts w:ascii="Times New Roman" w:eastAsia="Times New Roman" w:hAnsi="Times New Roman" w:cs="Times New Roman"/>
          <w:sz w:val="28"/>
          <w:szCs w:val="28"/>
        </w:rPr>
        <w:t xml:space="preserve"> </w:t>
      </w:r>
      <w:r w:rsidRPr="00ED5C27">
        <w:rPr>
          <w:rFonts w:ascii="Times New Roman" w:eastAsia="Times New Roman" w:hAnsi="Times New Roman" w:cs="Times New Roman"/>
          <w:sz w:val="28"/>
          <w:szCs w:val="28"/>
        </w:rPr>
        <w:t>руб</w:t>
      </w:r>
      <w:r w:rsidR="009205DB" w:rsidRPr="00ED5C27">
        <w:rPr>
          <w:rFonts w:ascii="Times New Roman" w:eastAsia="Times New Roman" w:hAnsi="Times New Roman" w:cs="Times New Roman"/>
          <w:sz w:val="28"/>
          <w:szCs w:val="28"/>
        </w:rPr>
        <w:t>лей</w:t>
      </w:r>
      <w:r w:rsidRPr="00ED5C27">
        <w:rPr>
          <w:rFonts w:ascii="Times New Roman" w:eastAsia="Times New Roman" w:hAnsi="Times New Roman" w:cs="Times New Roman"/>
          <w:sz w:val="28"/>
          <w:szCs w:val="28"/>
        </w:rPr>
        <w:t>.</w:t>
      </w:r>
    </w:p>
    <w:p w:rsidR="00127209" w:rsidRPr="00ED5C27" w:rsidRDefault="00ED5AED" w:rsidP="00ED5C27">
      <w:pPr>
        <w:pStyle w:val="Standard"/>
        <w:tabs>
          <w:tab w:val="left" w:pos="885"/>
          <w:tab w:val="left" w:pos="1095"/>
        </w:tabs>
        <w:ind w:firstLine="709"/>
        <w:jc w:val="both"/>
        <w:rPr>
          <w:sz w:val="28"/>
          <w:szCs w:val="28"/>
        </w:rPr>
      </w:pPr>
      <w:r w:rsidRPr="00ED5C27">
        <w:rPr>
          <w:sz w:val="28"/>
          <w:szCs w:val="28"/>
        </w:rPr>
        <w:lastRenderedPageBreak/>
        <w:t>На текущий ремонт по замене реле, ламп накаливания, провода СИП, на содержание линий электропередач уличного освещения, техническое обслуживание специализированными организациями,</w:t>
      </w:r>
      <w:r w:rsidR="00127209" w:rsidRPr="00ED5C27">
        <w:rPr>
          <w:sz w:val="28"/>
          <w:szCs w:val="28"/>
        </w:rPr>
        <w:t xml:space="preserve"> дополнительное оснащение уличным освещением затрачены</w:t>
      </w:r>
      <w:r w:rsidRPr="00ED5C27">
        <w:rPr>
          <w:sz w:val="28"/>
          <w:szCs w:val="28"/>
        </w:rPr>
        <w:t xml:space="preserve"> денежные средства в размере </w:t>
      </w:r>
      <w:r w:rsidR="00B26CBA" w:rsidRPr="00ED5C27">
        <w:rPr>
          <w:sz w:val="28"/>
          <w:szCs w:val="28"/>
        </w:rPr>
        <w:t>1 млн. 486</w:t>
      </w:r>
      <w:r w:rsidRPr="00ED5C27">
        <w:rPr>
          <w:sz w:val="28"/>
          <w:szCs w:val="28"/>
        </w:rPr>
        <w:t xml:space="preserve"> тыс. рублей. </w:t>
      </w:r>
    </w:p>
    <w:p w:rsidR="00ED5AED" w:rsidRPr="00ED5C27" w:rsidRDefault="00ED5AED" w:rsidP="00ED5C27">
      <w:pPr>
        <w:pStyle w:val="Standard"/>
        <w:tabs>
          <w:tab w:val="left" w:pos="885"/>
          <w:tab w:val="left" w:pos="1095"/>
        </w:tabs>
        <w:ind w:firstLine="709"/>
        <w:jc w:val="both"/>
        <w:rPr>
          <w:sz w:val="28"/>
          <w:szCs w:val="28"/>
        </w:rPr>
      </w:pPr>
      <w:r w:rsidRPr="00ED5C27">
        <w:rPr>
          <w:sz w:val="28"/>
          <w:szCs w:val="28"/>
        </w:rPr>
        <w:t xml:space="preserve">При сотрудничестве </w:t>
      </w:r>
      <w:r w:rsidR="00D00DD5" w:rsidRPr="00ED5C27">
        <w:rPr>
          <w:sz w:val="28"/>
          <w:szCs w:val="28"/>
        </w:rPr>
        <w:t xml:space="preserve">с Центром Занятости Населения города </w:t>
      </w:r>
      <w:r w:rsidRPr="00ED5C27">
        <w:rPr>
          <w:sz w:val="28"/>
          <w:szCs w:val="28"/>
        </w:rPr>
        <w:t>Камышина и МУП «Благоустройство и ЖКХ Мичуринского сельского поселения» на оплачиваемые общественные работы по благоустройству привлекались граждане, с целью проведение работ по покосу травы, сбору мусора, белению деревьев и других видов работ. В течение года производилась опиловка деревьев на территории поселения</w:t>
      </w:r>
      <w:r w:rsidR="00D00DD5" w:rsidRPr="00ED5C27">
        <w:rPr>
          <w:sz w:val="28"/>
          <w:szCs w:val="28"/>
        </w:rPr>
        <w:t>.</w:t>
      </w:r>
      <w:r w:rsidR="00045B7E" w:rsidRPr="00ED5C27">
        <w:rPr>
          <w:sz w:val="28"/>
          <w:szCs w:val="28"/>
        </w:rPr>
        <w:t xml:space="preserve"> </w:t>
      </w:r>
      <w:r w:rsidR="00716561" w:rsidRPr="00ED5C27">
        <w:rPr>
          <w:sz w:val="28"/>
          <w:szCs w:val="28"/>
        </w:rPr>
        <w:t>Привлекалась техника для переработки срезанных ветвей в щепу.</w:t>
      </w:r>
    </w:p>
    <w:p w:rsidR="00A55E0E" w:rsidRPr="00ED5C27" w:rsidRDefault="00716561" w:rsidP="00ED5C27">
      <w:pPr>
        <w:pStyle w:val="Standard"/>
        <w:tabs>
          <w:tab w:val="left" w:pos="885"/>
          <w:tab w:val="left" w:pos="1095"/>
        </w:tabs>
        <w:ind w:firstLine="709"/>
        <w:jc w:val="both"/>
        <w:rPr>
          <w:sz w:val="28"/>
          <w:szCs w:val="28"/>
        </w:rPr>
      </w:pPr>
      <w:r w:rsidRPr="00ED5C27">
        <w:rPr>
          <w:sz w:val="28"/>
          <w:szCs w:val="28"/>
        </w:rPr>
        <w:t xml:space="preserve">Произведен ремонт остановочного павильона </w:t>
      </w:r>
      <w:proofErr w:type="spellStart"/>
      <w:r w:rsidRPr="00ED5C27">
        <w:rPr>
          <w:sz w:val="28"/>
          <w:szCs w:val="28"/>
        </w:rPr>
        <w:t>х.Торповка</w:t>
      </w:r>
      <w:proofErr w:type="spellEnd"/>
      <w:r w:rsidRPr="00ED5C27">
        <w:rPr>
          <w:sz w:val="28"/>
          <w:szCs w:val="28"/>
        </w:rPr>
        <w:t xml:space="preserve">, </w:t>
      </w:r>
      <w:proofErr w:type="spellStart"/>
      <w:r w:rsidRPr="00ED5C27">
        <w:rPr>
          <w:sz w:val="28"/>
          <w:szCs w:val="28"/>
        </w:rPr>
        <w:t>ул.Кооперативная</w:t>
      </w:r>
      <w:proofErr w:type="spellEnd"/>
      <w:r w:rsidRPr="00ED5C27">
        <w:rPr>
          <w:sz w:val="28"/>
          <w:szCs w:val="28"/>
        </w:rPr>
        <w:t xml:space="preserve"> в районе ж/д №9, автобусной остановки </w:t>
      </w:r>
      <w:proofErr w:type="spellStart"/>
      <w:r w:rsidRPr="00ED5C27">
        <w:rPr>
          <w:sz w:val="28"/>
          <w:szCs w:val="28"/>
        </w:rPr>
        <w:t>с.Ельшанка</w:t>
      </w:r>
      <w:proofErr w:type="spellEnd"/>
      <w:r w:rsidRPr="00ED5C27">
        <w:rPr>
          <w:sz w:val="28"/>
          <w:szCs w:val="28"/>
        </w:rPr>
        <w:t xml:space="preserve"> </w:t>
      </w:r>
      <w:proofErr w:type="spellStart"/>
      <w:r w:rsidRPr="00ED5C27">
        <w:rPr>
          <w:sz w:val="28"/>
          <w:szCs w:val="28"/>
        </w:rPr>
        <w:t>ул.Центральная</w:t>
      </w:r>
      <w:proofErr w:type="spellEnd"/>
      <w:r w:rsidRPr="00ED5C27">
        <w:rPr>
          <w:sz w:val="28"/>
          <w:szCs w:val="28"/>
        </w:rPr>
        <w:t xml:space="preserve">. </w:t>
      </w:r>
    </w:p>
    <w:p w:rsidR="00A55E0E" w:rsidRPr="00ED5C27" w:rsidRDefault="00A55E0E" w:rsidP="00ED5C27">
      <w:pPr>
        <w:pStyle w:val="Standard"/>
        <w:tabs>
          <w:tab w:val="left" w:pos="885"/>
          <w:tab w:val="left" w:pos="1095"/>
        </w:tabs>
        <w:ind w:firstLine="709"/>
        <w:jc w:val="both"/>
        <w:rPr>
          <w:sz w:val="28"/>
          <w:szCs w:val="28"/>
        </w:rPr>
      </w:pPr>
      <w:r w:rsidRPr="00ED5C27">
        <w:rPr>
          <w:sz w:val="28"/>
          <w:szCs w:val="28"/>
        </w:rPr>
        <w:t xml:space="preserve">В рамках проведения мероприятий по благоустройству в части капитальных затрат в отчетном году было проведено устройство тротуарной дорожки к системе доочистки по </w:t>
      </w:r>
      <w:proofErr w:type="spellStart"/>
      <w:r w:rsidRPr="00ED5C27">
        <w:rPr>
          <w:sz w:val="28"/>
          <w:szCs w:val="28"/>
        </w:rPr>
        <w:t>ул.Пролетарская</w:t>
      </w:r>
      <w:proofErr w:type="spellEnd"/>
      <w:r w:rsidRPr="00ED5C27">
        <w:rPr>
          <w:sz w:val="28"/>
          <w:szCs w:val="28"/>
        </w:rPr>
        <w:t xml:space="preserve"> в </w:t>
      </w:r>
      <w:proofErr w:type="spellStart"/>
      <w:r w:rsidRPr="00ED5C27">
        <w:rPr>
          <w:sz w:val="28"/>
          <w:szCs w:val="28"/>
        </w:rPr>
        <w:t>с.Веселово</w:t>
      </w:r>
      <w:proofErr w:type="spellEnd"/>
      <w:r w:rsidRPr="00ED5C27">
        <w:rPr>
          <w:sz w:val="28"/>
          <w:szCs w:val="28"/>
        </w:rPr>
        <w:t xml:space="preserve">, там же проложен поливочный водопровод для ухода за зелеными насаждениями. Для удобства и комфорта к катку в </w:t>
      </w:r>
      <w:proofErr w:type="spellStart"/>
      <w:r w:rsidRPr="00ED5C27">
        <w:rPr>
          <w:sz w:val="28"/>
          <w:szCs w:val="28"/>
        </w:rPr>
        <w:t>с.Веселово</w:t>
      </w:r>
      <w:proofErr w:type="spellEnd"/>
      <w:r w:rsidRPr="00ED5C27">
        <w:rPr>
          <w:sz w:val="28"/>
          <w:szCs w:val="28"/>
        </w:rPr>
        <w:t xml:space="preserve"> была оборудована площадка с навесом и лавочками. Для борьбы с вандализмом, была установлена система видеонаблюдения, охватывающая территорию административного здания по </w:t>
      </w:r>
      <w:proofErr w:type="spellStart"/>
      <w:r w:rsidRPr="00ED5C27">
        <w:rPr>
          <w:sz w:val="28"/>
          <w:szCs w:val="28"/>
        </w:rPr>
        <w:t>ул.Советская</w:t>
      </w:r>
      <w:proofErr w:type="spellEnd"/>
      <w:r w:rsidRPr="00ED5C27">
        <w:rPr>
          <w:sz w:val="28"/>
          <w:szCs w:val="28"/>
        </w:rPr>
        <w:t xml:space="preserve"> в </w:t>
      </w:r>
      <w:proofErr w:type="spellStart"/>
      <w:r w:rsidRPr="00ED5C27">
        <w:rPr>
          <w:sz w:val="28"/>
          <w:szCs w:val="28"/>
        </w:rPr>
        <w:t>с.Дворянское</w:t>
      </w:r>
      <w:proofErr w:type="spellEnd"/>
      <w:r w:rsidR="00EB3F8B" w:rsidRPr="00ED5C27">
        <w:rPr>
          <w:sz w:val="28"/>
          <w:szCs w:val="28"/>
        </w:rPr>
        <w:t>, а также прилегающую территорию благоустройства. Изготовлены и смонтированы съемные волейбольные стойки на хоккейной площадке в п.Мичуринский.  На реализацию данных мероприятий было затрачено 553,0 тыс. рублей.</w:t>
      </w:r>
    </w:p>
    <w:p w:rsidR="00B26CBA" w:rsidRPr="00ED5C27" w:rsidRDefault="00ED5AED" w:rsidP="00ED5C27">
      <w:pPr>
        <w:pStyle w:val="Standard"/>
        <w:ind w:firstLine="709"/>
        <w:jc w:val="both"/>
        <w:rPr>
          <w:sz w:val="28"/>
          <w:szCs w:val="28"/>
        </w:rPr>
      </w:pPr>
      <w:r w:rsidRPr="00ED5C27">
        <w:rPr>
          <w:sz w:val="28"/>
          <w:szCs w:val="28"/>
        </w:rPr>
        <w:t>На содержание мест захоронения, находящихся в Мичуринском сельском поселении в 202</w:t>
      </w:r>
      <w:r w:rsidR="00B26CBA" w:rsidRPr="00ED5C27">
        <w:rPr>
          <w:sz w:val="28"/>
          <w:szCs w:val="28"/>
        </w:rPr>
        <w:t>3</w:t>
      </w:r>
      <w:r w:rsidR="0085583E" w:rsidRPr="00ED5C27">
        <w:rPr>
          <w:sz w:val="28"/>
          <w:szCs w:val="28"/>
        </w:rPr>
        <w:t xml:space="preserve"> году было израсходовано </w:t>
      </w:r>
      <w:r w:rsidR="00B26CBA" w:rsidRPr="00ED5C27">
        <w:rPr>
          <w:sz w:val="28"/>
          <w:szCs w:val="28"/>
        </w:rPr>
        <w:t>221,0</w:t>
      </w:r>
      <w:r w:rsidR="00D00DD5" w:rsidRPr="00ED5C27">
        <w:rPr>
          <w:sz w:val="28"/>
          <w:szCs w:val="28"/>
        </w:rPr>
        <w:t xml:space="preserve"> тыс. </w:t>
      </w:r>
      <w:r w:rsidRPr="00ED5C27">
        <w:rPr>
          <w:sz w:val="28"/>
          <w:szCs w:val="28"/>
        </w:rPr>
        <w:t>рублей.</w:t>
      </w:r>
      <w:r w:rsidR="00B26CBA" w:rsidRPr="00ED5C27">
        <w:rPr>
          <w:sz w:val="28"/>
          <w:szCs w:val="28"/>
        </w:rPr>
        <w:t xml:space="preserve"> Средства были переданы вместе с полномочиями по организации ритуальных услуг и содержанию мест захоронения от Камышинского муниципального района. </w:t>
      </w:r>
    </w:p>
    <w:p w:rsidR="00ED5AED" w:rsidRPr="00ED5C27" w:rsidRDefault="00B26CBA" w:rsidP="00ED5C27">
      <w:pPr>
        <w:pStyle w:val="Standard"/>
        <w:ind w:firstLine="709"/>
        <w:jc w:val="both"/>
        <w:rPr>
          <w:sz w:val="28"/>
          <w:szCs w:val="28"/>
        </w:rPr>
      </w:pPr>
      <w:r w:rsidRPr="00ED5C27">
        <w:rPr>
          <w:sz w:val="28"/>
          <w:szCs w:val="28"/>
        </w:rPr>
        <w:t xml:space="preserve">В рамках переданных полномочий был осуществлен ремонт ограждения муниципального кладбища в с. </w:t>
      </w:r>
      <w:proofErr w:type="spellStart"/>
      <w:r w:rsidRPr="00ED5C27">
        <w:rPr>
          <w:sz w:val="28"/>
          <w:szCs w:val="28"/>
        </w:rPr>
        <w:t>Ельшанка</w:t>
      </w:r>
      <w:proofErr w:type="spellEnd"/>
      <w:r w:rsidRPr="00ED5C27">
        <w:rPr>
          <w:sz w:val="28"/>
          <w:szCs w:val="28"/>
        </w:rPr>
        <w:t>.</w:t>
      </w:r>
      <w:r w:rsidR="00ED5AED" w:rsidRPr="00ED5C27">
        <w:rPr>
          <w:sz w:val="28"/>
          <w:szCs w:val="28"/>
        </w:rPr>
        <w:t xml:space="preserve"> </w:t>
      </w:r>
    </w:p>
    <w:p w:rsidR="00ED5AED" w:rsidRPr="00ED5C27" w:rsidRDefault="00ED5AED" w:rsidP="00ED5C27">
      <w:pPr>
        <w:pStyle w:val="Standard"/>
        <w:ind w:firstLine="709"/>
        <w:jc w:val="both"/>
        <w:rPr>
          <w:sz w:val="28"/>
          <w:szCs w:val="28"/>
        </w:rPr>
      </w:pPr>
      <w:r w:rsidRPr="00ED5C27">
        <w:rPr>
          <w:sz w:val="28"/>
          <w:szCs w:val="28"/>
        </w:rPr>
        <w:t>В рамках передаваемых полномочий ежегодно по соглашению о передаче части полномочий Камышинскому муниципальному району выделяются средства на межбюджетные трансферты для создания условий организации досуга и обеспечения жителей поселения услугами организаций культуры, организации библиотечного обслуживания населения, обеспечение условий для развития на территории поселения физической культуры и массового спорта. Создание условий для самореализации молодежи, поддержка деятельности детских и молодежных общественных формирований.</w:t>
      </w:r>
    </w:p>
    <w:p w:rsidR="00ED5AED" w:rsidRPr="00ED5C27" w:rsidRDefault="00127209" w:rsidP="00ED5C27">
      <w:pPr>
        <w:pStyle w:val="Standard"/>
        <w:ind w:firstLine="709"/>
        <w:jc w:val="both"/>
        <w:rPr>
          <w:sz w:val="28"/>
          <w:szCs w:val="28"/>
        </w:rPr>
      </w:pPr>
      <w:r w:rsidRPr="00ED5C27">
        <w:rPr>
          <w:sz w:val="28"/>
          <w:szCs w:val="28"/>
        </w:rPr>
        <w:t>В</w:t>
      </w:r>
      <w:r w:rsidR="00ED5AED" w:rsidRPr="00ED5C27">
        <w:rPr>
          <w:sz w:val="28"/>
          <w:szCs w:val="28"/>
        </w:rPr>
        <w:t xml:space="preserve"> 202</w:t>
      </w:r>
      <w:r w:rsidR="00B26CBA" w:rsidRPr="00ED5C27">
        <w:rPr>
          <w:sz w:val="28"/>
          <w:szCs w:val="28"/>
        </w:rPr>
        <w:t>3</w:t>
      </w:r>
      <w:r w:rsidR="00ED5AED" w:rsidRPr="00ED5C27">
        <w:rPr>
          <w:sz w:val="28"/>
          <w:szCs w:val="28"/>
        </w:rPr>
        <w:t xml:space="preserve"> году по соглашению о передаче части полномочий Кам</w:t>
      </w:r>
      <w:r w:rsidR="00070D0A" w:rsidRPr="00ED5C27">
        <w:rPr>
          <w:sz w:val="28"/>
          <w:szCs w:val="28"/>
        </w:rPr>
        <w:t xml:space="preserve">ышинскому муниципальному району, </w:t>
      </w:r>
      <w:r w:rsidR="00ED5AED" w:rsidRPr="00ED5C27">
        <w:rPr>
          <w:sz w:val="28"/>
          <w:szCs w:val="28"/>
        </w:rPr>
        <w:t>было передано межбюджет</w:t>
      </w:r>
      <w:r w:rsidR="00886828" w:rsidRPr="00ED5C27">
        <w:rPr>
          <w:sz w:val="28"/>
          <w:szCs w:val="28"/>
        </w:rPr>
        <w:t xml:space="preserve">ных трансфертов на сумму </w:t>
      </w:r>
      <w:r w:rsidR="00070D0A" w:rsidRPr="00ED5C27">
        <w:rPr>
          <w:sz w:val="28"/>
          <w:szCs w:val="28"/>
        </w:rPr>
        <w:t xml:space="preserve">    </w:t>
      </w:r>
      <w:r w:rsidR="00B26CBA" w:rsidRPr="00ED5C27">
        <w:rPr>
          <w:sz w:val="28"/>
          <w:szCs w:val="28"/>
        </w:rPr>
        <w:t>3</w:t>
      </w:r>
      <w:r w:rsidR="00476D6C" w:rsidRPr="00ED5C27">
        <w:rPr>
          <w:sz w:val="28"/>
          <w:szCs w:val="28"/>
        </w:rPr>
        <w:t xml:space="preserve"> млн. </w:t>
      </w:r>
      <w:r w:rsidR="00B26CBA" w:rsidRPr="00ED5C27">
        <w:rPr>
          <w:sz w:val="28"/>
          <w:szCs w:val="28"/>
        </w:rPr>
        <w:t>810</w:t>
      </w:r>
      <w:r w:rsidR="00ED5AED" w:rsidRPr="00ED5C27">
        <w:rPr>
          <w:sz w:val="28"/>
          <w:szCs w:val="28"/>
        </w:rPr>
        <w:t xml:space="preserve"> тыс. рублей. </w:t>
      </w:r>
    </w:p>
    <w:p w:rsidR="00ED5AED" w:rsidRPr="00ED5C27" w:rsidRDefault="00ED5AED" w:rsidP="00ED5C27">
      <w:pPr>
        <w:pStyle w:val="Standard"/>
        <w:ind w:firstLine="709"/>
        <w:jc w:val="both"/>
        <w:rPr>
          <w:sz w:val="28"/>
          <w:szCs w:val="28"/>
        </w:rPr>
      </w:pPr>
      <w:r w:rsidRPr="00ED5C27">
        <w:rPr>
          <w:b/>
          <w:sz w:val="28"/>
          <w:szCs w:val="28"/>
        </w:rPr>
        <w:t xml:space="preserve">- Образование </w:t>
      </w:r>
      <w:r w:rsidRPr="00ED5C27">
        <w:rPr>
          <w:sz w:val="28"/>
          <w:szCs w:val="28"/>
        </w:rPr>
        <w:t>-  затрачено 69,3 тыс.  рублей</w:t>
      </w:r>
      <w:r w:rsidR="00476D6C" w:rsidRPr="00ED5C27">
        <w:rPr>
          <w:sz w:val="28"/>
          <w:szCs w:val="28"/>
        </w:rPr>
        <w:t>.</w:t>
      </w:r>
      <w:r w:rsidRPr="00ED5C27">
        <w:rPr>
          <w:sz w:val="28"/>
          <w:szCs w:val="28"/>
        </w:rPr>
        <w:t xml:space="preserve"> </w:t>
      </w:r>
    </w:p>
    <w:p w:rsidR="00476D6C" w:rsidRPr="00ED5C27" w:rsidRDefault="00ED5AED" w:rsidP="00ED5C27">
      <w:pPr>
        <w:pStyle w:val="Standard"/>
        <w:ind w:firstLine="709"/>
        <w:jc w:val="both"/>
        <w:rPr>
          <w:sz w:val="28"/>
          <w:szCs w:val="28"/>
        </w:rPr>
      </w:pPr>
      <w:r w:rsidRPr="00ED5C27">
        <w:rPr>
          <w:sz w:val="28"/>
          <w:szCs w:val="28"/>
        </w:rPr>
        <w:t>Средства по данному разделу необходимы для поддержки деятельности детских и молодежных общественных формирований.</w:t>
      </w:r>
      <w:r w:rsidR="00B27B85" w:rsidRPr="00ED5C27">
        <w:rPr>
          <w:sz w:val="28"/>
          <w:szCs w:val="28"/>
        </w:rPr>
        <w:t xml:space="preserve"> </w:t>
      </w:r>
    </w:p>
    <w:p w:rsidR="00ED5AED" w:rsidRPr="00ED5C27" w:rsidRDefault="00576DCB" w:rsidP="00ED5C27">
      <w:pPr>
        <w:pStyle w:val="Standard"/>
        <w:ind w:firstLine="709"/>
        <w:jc w:val="both"/>
        <w:rPr>
          <w:sz w:val="28"/>
          <w:szCs w:val="28"/>
        </w:rPr>
      </w:pPr>
      <w:r w:rsidRPr="00ED5C27">
        <w:rPr>
          <w:sz w:val="28"/>
          <w:szCs w:val="28"/>
        </w:rPr>
        <w:t>В целях временного трудоустройства несовершеннолетних граждан в возрасте от 14 до 18 лет, в 202</w:t>
      </w:r>
      <w:r w:rsidR="00DB3935" w:rsidRPr="00ED5C27">
        <w:rPr>
          <w:sz w:val="28"/>
          <w:szCs w:val="28"/>
        </w:rPr>
        <w:t>3</w:t>
      </w:r>
      <w:r w:rsidRPr="00ED5C27">
        <w:rPr>
          <w:sz w:val="28"/>
          <w:szCs w:val="28"/>
        </w:rPr>
        <w:t xml:space="preserve"> году были трудоустроены 7 подростков в летний период времени в качестве подсобных рабочих.</w:t>
      </w:r>
    </w:p>
    <w:p w:rsidR="00523E35" w:rsidRPr="00ED5C27" w:rsidRDefault="00576DCB" w:rsidP="00ED5C27">
      <w:pPr>
        <w:pStyle w:val="Standard"/>
        <w:ind w:firstLine="709"/>
        <w:jc w:val="both"/>
        <w:rPr>
          <w:b/>
          <w:sz w:val="28"/>
          <w:szCs w:val="28"/>
        </w:rPr>
      </w:pPr>
      <w:r w:rsidRPr="00ED5C27">
        <w:rPr>
          <w:sz w:val="28"/>
          <w:szCs w:val="28"/>
        </w:rPr>
        <w:lastRenderedPageBreak/>
        <w:t xml:space="preserve">В </w:t>
      </w:r>
      <w:r w:rsidR="00627B7F" w:rsidRPr="00ED5C27">
        <w:rPr>
          <w:sz w:val="28"/>
          <w:szCs w:val="28"/>
        </w:rPr>
        <w:t xml:space="preserve">июле 2023 года председатель МОО </w:t>
      </w:r>
      <w:r w:rsidRPr="00ED5C27">
        <w:rPr>
          <w:sz w:val="28"/>
          <w:szCs w:val="28"/>
        </w:rPr>
        <w:t>ТОС «Ясный»</w:t>
      </w:r>
      <w:r w:rsidR="00627B7F" w:rsidRPr="00ED5C27">
        <w:rPr>
          <w:sz w:val="28"/>
          <w:szCs w:val="28"/>
        </w:rPr>
        <w:t xml:space="preserve"> Жарова Светлана Дмитриевна приняла участие в конкурсе по предоставлению субсидий, на реализацию социально значимых проектов (программ),</w:t>
      </w:r>
      <w:r w:rsidR="00F84145" w:rsidRPr="00ED5C27">
        <w:rPr>
          <w:sz w:val="28"/>
          <w:szCs w:val="28"/>
        </w:rPr>
        <w:t xml:space="preserve"> </w:t>
      </w:r>
      <w:r w:rsidR="00D25ACF" w:rsidRPr="00ED5C27">
        <w:rPr>
          <w:sz w:val="28"/>
          <w:szCs w:val="28"/>
        </w:rPr>
        <w:t>в части проекта</w:t>
      </w:r>
      <w:r w:rsidR="00F84145" w:rsidRPr="00ED5C27">
        <w:rPr>
          <w:sz w:val="28"/>
          <w:szCs w:val="28"/>
        </w:rPr>
        <w:t xml:space="preserve"> «Ельшанский фестиваль», «Дорогами славы»,</w:t>
      </w:r>
      <w:r w:rsidR="00627B7F" w:rsidRPr="00ED5C27">
        <w:rPr>
          <w:sz w:val="28"/>
          <w:szCs w:val="28"/>
        </w:rPr>
        <w:t xml:space="preserve"> </w:t>
      </w:r>
      <w:r w:rsidR="00F41887" w:rsidRPr="00ED5C27">
        <w:rPr>
          <w:sz w:val="28"/>
          <w:szCs w:val="28"/>
        </w:rPr>
        <w:t xml:space="preserve">По итогам в сентябре был </w:t>
      </w:r>
      <w:r w:rsidR="00F84145" w:rsidRPr="00ED5C27">
        <w:rPr>
          <w:sz w:val="28"/>
          <w:szCs w:val="28"/>
        </w:rPr>
        <w:t>признан</w:t>
      </w:r>
      <w:r w:rsidR="00F41887" w:rsidRPr="00ED5C27">
        <w:rPr>
          <w:sz w:val="28"/>
          <w:szCs w:val="28"/>
        </w:rPr>
        <w:t xml:space="preserve"> </w:t>
      </w:r>
      <w:proofErr w:type="gramStart"/>
      <w:r w:rsidR="00F84145" w:rsidRPr="00ED5C27">
        <w:rPr>
          <w:sz w:val="28"/>
          <w:szCs w:val="28"/>
        </w:rPr>
        <w:t>победителем  областного</w:t>
      </w:r>
      <w:proofErr w:type="gramEnd"/>
      <w:r w:rsidR="00F84145" w:rsidRPr="00ED5C27">
        <w:rPr>
          <w:sz w:val="28"/>
          <w:szCs w:val="28"/>
        </w:rPr>
        <w:t xml:space="preserve"> конкурса социальных проектов в 2023г</w:t>
      </w:r>
      <w:r w:rsidR="00F41887" w:rsidRPr="00ED5C27">
        <w:rPr>
          <w:sz w:val="28"/>
          <w:szCs w:val="28"/>
        </w:rPr>
        <w:t xml:space="preserve">. </w:t>
      </w:r>
      <w:r w:rsidR="00F84145" w:rsidRPr="00ED5C27">
        <w:rPr>
          <w:sz w:val="28"/>
          <w:szCs w:val="28"/>
        </w:rPr>
        <w:t xml:space="preserve">Полученная субсидия была направлена на реконструкцию и ремонт сцены сельского клуба в с. Ельшанка. </w:t>
      </w:r>
    </w:p>
    <w:p w:rsidR="00476D6C" w:rsidRPr="00ED5C27" w:rsidRDefault="00ED5AED" w:rsidP="00ED5C27">
      <w:pPr>
        <w:pStyle w:val="Standard"/>
        <w:ind w:firstLine="709"/>
        <w:jc w:val="both"/>
        <w:rPr>
          <w:sz w:val="28"/>
          <w:szCs w:val="28"/>
        </w:rPr>
      </w:pPr>
      <w:r w:rsidRPr="00ED5C27">
        <w:rPr>
          <w:sz w:val="28"/>
          <w:szCs w:val="28"/>
        </w:rPr>
        <w:t xml:space="preserve">   </w:t>
      </w:r>
      <w:r w:rsidRPr="00ED5C27">
        <w:rPr>
          <w:b/>
          <w:sz w:val="28"/>
          <w:szCs w:val="28"/>
        </w:rPr>
        <w:t>- Культура, к</w:t>
      </w:r>
      <w:r w:rsidR="006D4E7D" w:rsidRPr="00ED5C27">
        <w:rPr>
          <w:b/>
          <w:sz w:val="28"/>
          <w:szCs w:val="28"/>
        </w:rPr>
        <w:t xml:space="preserve">инематография – </w:t>
      </w:r>
      <w:r w:rsidR="006D4E7D" w:rsidRPr="00ED5C27">
        <w:rPr>
          <w:sz w:val="28"/>
          <w:szCs w:val="28"/>
        </w:rPr>
        <w:t xml:space="preserve">затрачено </w:t>
      </w:r>
      <w:r w:rsidR="00DB3935" w:rsidRPr="00ED5C27">
        <w:rPr>
          <w:sz w:val="28"/>
          <w:szCs w:val="28"/>
        </w:rPr>
        <w:t>3</w:t>
      </w:r>
      <w:r w:rsidR="00476D6C" w:rsidRPr="00ED5C27">
        <w:rPr>
          <w:sz w:val="28"/>
          <w:szCs w:val="28"/>
        </w:rPr>
        <w:t xml:space="preserve"> млн.</w:t>
      </w:r>
      <w:r w:rsidRPr="00ED5C27">
        <w:rPr>
          <w:sz w:val="28"/>
          <w:szCs w:val="28"/>
        </w:rPr>
        <w:t xml:space="preserve"> </w:t>
      </w:r>
      <w:r w:rsidR="00DB3935" w:rsidRPr="00ED5C27">
        <w:rPr>
          <w:sz w:val="28"/>
          <w:szCs w:val="28"/>
        </w:rPr>
        <w:t xml:space="preserve">914 тыс. </w:t>
      </w:r>
      <w:r w:rsidRPr="00ED5C27">
        <w:rPr>
          <w:sz w:val="28"/>
          <w:szCs w:val="28"/>
        </w:rPr>
        <w:t>рублей</w:t>
      </w:r>
      <w:r w:rsidRPr="00ED5C27">
        <w:rPr>
          <w:sz w:val="28"/>
          <w:szCs w:val="28"/>
        </w:rPr>
        <w:tab/>
      </w:r>
    </w:p>
    <w:p w:rsidR="006721A2" w:rsidRPr="00ED5C27" w:rsidRDefault="00EE0E1F" w:rsidP="00ED5C27">
      <w:pPr>
        <w:pStyle w:val="Standard"/>
        <w:ind w:firstLine="709"/>
        <w:jc w:val="both"/>
        <w:rPr>
          <w:sz w:val="28"/>
          <w:szCs w:val="28"/>
        </w:rPr>
      </w:pPr>
      <w:r w:rsidRPr="00ED5C27">
        <w:rPr>
          <w:sz w:val="28"/>
          <w:szCs w:val="28"/>
        </w:rPr>
        <w:t xml:space="preserve">Большим событием в культурной деятельности </w:t>
      </w:r>
      <w:r w:rsidR="009F272F" w:rsidRPr="00ED5C27">
        <w:rPr>
          <w:sz w:val="28"/>
          <w:szCs w:val="28"/>
        </w:rPr>
        <w:t xml:space="preserve">Мичуринского </w:t>
      </w:r>
      <w:r w:rsidRPr="00ED5C27">
        <w:rPr>
          <w:sz w:val="28"/>
          <w:szCs w:val="28"/>
        </w:rPr>
        <w:t xml:space="preserve">сельского поселения стало </w:t>
      </w:r>
      <w:r w:rsidR="00E01AFA" w:rsidRPr="00ED5C27">
        <w:rPr>
          <w:sz w:val="28"/>
          <w:szCs w:val="28"/>
        </w:rPr>
        <w:t>открытие</w:t>
      </w:r>
      <w:r w:rsidR="006721A2" w:rsidRPr="00ED5C27">
        <w:rPr>
          <w:sz w:val="28"/>
          <w:szCs w:val="28"/>
        </w:rPr>
        <w:t xml:space="preserve"> 22 сентября 2023 году</w:t>
      </w:r>
      <w:r w:rsidR="00E01AFA" w:rsidRPr="00ED5C27">
        <w:rPr>
          <w:sz w:val="28"/>
          <w:szCs w:val="28"/>
        </w:rPr>
        <w:t xml:space="preserve"> </w:t>
      </w:r>
      <w:r w:rsidRPr="00ED5C27">
        <w:rPr>
          <w:sz w:val="28"/>
          <w:szCs w:val="28"/>
        </w:rPr>
        <w:t xml:space="preserve">социально-культурного центра в селе Веселово. </w:t>
      </w:r>
      <w:r w:rsidR="004D4EE6" w:rsidRPr="00ED5C27">
        <w:rPr>
          <w:sz w:val="28"/>
          <w:szCs w:val="28"/>
        </w:rPr>
        <w:t>В н</w:t>
      </w:r>
      <w:r w:rsidR="00CF788B" w:rsidRPr="00ED5C27">
        <w:rPr>
          <w:sz w:val="28"/>
          <w:szCs w:val="28"/>
        </w:rPr>
        <w:t xml:space="preserve">овом доме культуры проходят </w:t>
      </w:r>
      <w:r w:rsidR="006721A2" w:rsidRPr="00ED5C27">
        <w:rPr>
          <w:sz w:val="28"/>
          <w:szCs w:val="28"/>
        </w:rPr>
        <w:t xml:space="preserve">различные </w:t>
      </w:r>
      <w:r w:rsidR="00CF788B" w:rsidRPr="00ED5C27">
        <w:rPr>
          <w:sz w:val="28"/>
          <w:szCs w:val="28"/>
        </w:rPr>
        <w:t>мероприятия</w:t>
      </w:r>
      <w:r w:rsidR="006721A2" w:rsidRPr="00ED5C27">
        <w:rPr>
          <w:sz w:val="28"/>
          <w:szCs w:val="28"/>
        </w:rPr>
        <w:t>:</w:t>
      </w:r>
    </w:p>
    <w:p w:rsidR="006721A2" w:rsidRPr="00ED5C27" w:rsidRDefault="006721A2" w:rsidP="00ED5C27">
      <w:pPr>
        <w:pStyle w:val="Standard"/>
        <w:ind w:firstLine="709"/>
        <w:jc w:val="both"/>
        <w:rPr>
          <w:sz w:val="28"/>
          <w:szCs w:val="28"/>
        </w:rPr>
      </w:pPr>
      <w:r w:rsidRPr="00ED5C27">
        <w:rPr>
          <w:sz w:val="28"/>
          <w:szCs w:val="28"/>
        </w:rPr>
        <w:t xml:space="preserve">- </w:t>
      </w:r>
      <w:r w:rsidR="004D4EE6" w:rsidRPr="00ED5C27">
        <w:rPr>
          <w:sz w:val="28"/>
          <w:szCs w:val="28"/>
        </w:rPr>
        <w:t xml:space="preserve">кружки (кружок декоративно прикладного творчества, </w:t>
      </w:r>
      <w:r w:rsidRPr="00ED5C27">
        <w:rPr>
          <w:sz w:val="28"/>
          <w:szCs w:val="28"/>
        </w:rPr>
        <w:t>фольклорный</w:t>
      </w:r>
      <w:r w:rsidR="004D4EE6" w:rsidRPr="00ED5C27">
        <w:rPr>
          <w:sz w:val="28"/>
          <w:szCs w:val="28"/>
        </w:rPr>
        <w:t xml:space="preserve"> ансамбл</w:t>
      </w:r>
      <w:r w:rsidRPr="00ED5C27">
        <w:rPr>
          <w:sz w:val="28"/>
          <w:szCs w:val="28"/>
        </w:rPr>
        <w:t>ь</w:t>
      </w:r>
      <w:r w:rsidR="004D4EE6" w:rsidRPr="00ED5C27">
        <w:rPr>
          <w:sz w:val="28"/>
          <w:szCs w:val="28"/>
        </w:rPr>
        <w:t xml:space="preserve"> «</w:t>
      </w:r>
      <w:proofErr w:type="spellStart"/>
      <w:r w:rsidR="004D4EE6" w:rsidRPr="00ED5C27">
        <w:rPr>
          <w:sz w:val="28"/>
          <w:szCs w:val="28"/>
        </w:rPr>
        <w:t>Тороторка</w:t>
      </w:r>
      <w:proofErr w:type="spellEnd"/>
      <w:r w:rsidR="004D4EE6" w:rsidRPr="00ED5C27">
        <w:rPr>
          <w:sz w:val="28"/>
          <w:szCs w:val="28"/>
        </w:rPr>
        <w:t xml:space="preserve">», </w:t>
      </w:r>
      <w:r w:rsidRPr="00ED5C27">
        <w:rPr>
          <w:sz w:val="28"/>
          <w:szCs w:val="28"/>
        </w:rPr>
        <w:t>разно-жанровый</w:t>
      </w:r>
      <w:r w:rsidR="004D4EE6" w:rsidRPr="00ED5C27">
        <w:rPr>
          <w:sz w:val="28"/>
          <w:szCs w:val="28"/>
        </w:rPr>
        <w:t xml:space="preserve"> кружок, детский </w:t>
      </w:r>
      <w:r w:rsidRPr="00ED5C27">
        <w:rPr>
          <w:sz w:val="28"/>
          <w:szCs w:val="28"/>
        </w:rPr>
        <w:t>фольклорный</w:t>
      </w:r>
      <w:r w:rsidR="004D4EE6" w:rsidRPr="00ED5C27">
        <w:rPr>
          <w:sz w:val="28"/>
          <w:szCs w:val="28"/>
        </w:rPr>
        <w:t xml:space="preserve"> ансамбль для самых маленьких «</w:t>
      </w:r>
      <w:proofErr w:type="spellStart"/>
      <w:r w:rsidR="004D4EE6" w:rsidRPr="00ED5C27">
        <w:rPr>
          <w:sz w:val="28"/>
          <w:szCs w:val="28"/>
        </w:rPr>
        <w:t>Топотушки</w:t>
      </w:r>
      <w:proofErr w:type="spellEnd"/>
      <w:r w:rsidR="004D4EE6" w:rsidRPr="00ED5C27">
        <w:rPr>
          <w:sz w:val="28"/>
          <w:szCs w:val="28"/>
        </w:rPr>
        <w:t>»</w:t>
      </w:r>
      <w:r w:rsidRPr="00ED5C27">
        <w:rPr>
          <w:sz w:val="28"/>
          <w:szCs w:val="28"/>
        </w:rPr>
        <w:t>,</w:t>
      </w:r>
      <w:r w:rsidR="004D4EE6" w:rsidRPr="00ED5C27">
        <w:rPr>
          <w:sz w:val="28"/>
          <w:szCs w:val="28"/>
        </w:rPr>
        <w:t xml:space="preserve"> </w:t>
      </w:r>
      <w:r w:rsidRPr="00ED5C27">
        <w:rPr>
          <w:sz w:val="28"/>
          <w:szCs w:val="28"/>
        </w:rPr>
        <w:t>ш</w:t>
      </w:r>
      <w:r w:rsidR="004D4EE6" w:rsidRPr="00ED5C27">
        <w:rPr>
          <w:sz w:val="28"/>
          <w:szCs w:val="28"/>
        </w:rPr>
        <w:t xml:space="preserve">оу группы веселые нотки, театральный кружок и </w:t>
      </w:r>
      <w:proofErr w:type="spellStart"/>
      <w:r w:rsidR="004D4EE6" w:rsidRPr="00ED5C27">
        <w:rPr>
          <w:sz w:val="28"/>
          <w:szCs w:val="28"/>
        </w:rPr>
        <w:t>тд</w:t>
      </w:r>
      <w:proofErr w:type="spellEnd"/>
      <w:r w:rsidR="004D4EE6" w:rsidRPr="00ED5C27">
        <w:rPr>
          <w:sz w:val="28"/>
          <w:szCs w:val="28"/>
        </w:rPr>
        <w:t>.)</w:t>
      </w:r>
      <w:r w:rsidRPr="00ED5C27">
        <w:rPr>
          <w:sz w:val="28"/>
          <w:szCs w:val="28"/>
        </w:rPr>
        <w:t>;</w:t>
      </w:r>
    </w:p>
    <w:p w:rsidR="006721A2" w:rsidRPr="00ED5C27" w:rsidRDefault="006721A2" w:rsidP="00ED5C27">
      <w:pPr>
        <w:pStyle w:val="Standard"/>
        <w:ind w:firstLine="709"/>
        <w:jc w:val="both"/>
        <w:rPr>
          <w:sz w:val="28"/>
          <w:szCs w:val="28"/>
        </w:rPr>
      </w:pPr>
      <w:r w:rsidRPr="00ED5C27">
        <w:rPr>
          <w:sz w:val="28"/>
          <w:szCs w:val="28"/>
        </w:rPr>
        <w:t>-</w:t>
      </w:r>
      <w:r w:rsidR="004D4EE6" w:rsidRPr="00ED5C27">
        <w:rPr>
          <w:sz w:val="28"/>
          <w:szCs w:val="28"/>
        </w:rPr>
        <w:t xml:space="preserve"> показ кинофильмов, мультфильмов</w:t>
      </w:r>
      <w:r w:rsidRPr="00ED5C27">
        <w:rPr>
          <w:sz w:val="28"/>
          <w:szCs w:val="28"/>
        </w:rPr>
        <w:t>;</w:t>
      </w:r>
    </w:p>
    <w:p w:rsidR="006721A2" w:rsidRPr="00ED5C27" w:rsidRDefault="006721A2" w:rsidP="00ED5C27">
      <w:pPr>
        <w:pStyle w:val="Standard"/>
        <w:ind w:firstLine="709"/>
        <w:jc w:val="both"/>
        <w:rPr>
          <w:sz w:val="28"/>
          <w:szCs w:val="28"/>
        </w:rPr>
      </w:pPr>
      <w:r w:rsidRPr="00ED5C27">
        <w:rPr>
          <w:sz w:val="28"/>
          <w:szCs w:val="28"/>
        </w:rPr>
        <w:t>- дискотека для молодежи;</w:t>
      </w:r>
    </w:p>
    <w:p w:rsidR="004D4EE6" w:rsidRPr="00ED5C27" w:rsidRDefault="006721A2" w:rsidP="00ED5C27">
      <w:pPr>
        <w:pStyle w:val="Standard"/>
        <w:ind w:firstLine="709"/>
        <w:jc w:val="both"/>
        <w:rPr>
          <w:sz w:val="28"/>
          <w:szCs w:val="28"/>
        </w:rPr>
      </w:pPr>
      <w:r w:rsidRPr="00ED5C27">
        <w:rPr>
          <w:sz w:val="28"/>
          <w:szCs w:val="28"/>
        </w:rPr>
        <w:t>-</w:t>
      </w:r>
      <w:r w:rsidR="004D4EE6" w:rsidRPr="00ED5C27">
        <w:rPr>
          <w:sz w:val="28"/>
          <w:szCs w:val="28"/>
        </w:rPr>
        <w:t xml:space="preserve"> </w:t>
      </w:r>
      <w:r w:rsidRPr="00ED5C27">
        <w:rPr>
          <w:sz w:val="28"/>
          <w:szCs w:val="28"/>
        </w:rPr>
        <w:t>организуют посиделки для старше</w:t>
      </w:r>
      <w:r w:rsidR="004D4EE6" w:rsidRPr="00ED5C27">
        <w:rPr>
          <w:sz w:val="28"/>
          <w:szCs w:val="28"/>
        </w:rPr>
        <w:t xml:space="preserve">го поколения с чаепитием песнями под </w:t>
      </w:r>
      <w:r w:rsidRPr="00ED5C27">
        <w:rPr>
          <w:sz w:val="28"/>
          <w:szCs w:val="28"/>
        </w:rPr>
        <w:t>баян</w:t>
      </w:r>
      <w:r w:rsidR="004D4EE6" w:rsidRPr="00ED5C27">
        <w:rPr>
          <w:sz w:val="28"/>
          <w:szCs w:val="28"/>
        </w:rPr>
        <w:t>.</w:t>
      </w:r>
    </w:p>
    <w:p w:rsidR="00552041" w:rsidRPr="00ED5C27" w:rsidRDefault="00267448" w:rsidP="00ED5C27">
      <w:pPr>
        <w:pStyle w:val="Standard"/>
        <w:ind w:firstLine="709"/>
        <w:jc w:val="both"/>
        <w:rPr>
          <w:sz w:val="28"/>
          <w:szCs w:val="28"/>
        </w:rPr>
      </w:pPr>
      <w:r w:rsidRPr="00ED5C27">
        <w:rPr>
          <w:sz w:val="28"/>
          <w:szCs w:val="28"/>
        </w:rPr>
        <w:t>С целью организации досуга населения учреждениями культуры ежегодно проводятся комплексные мероприятия, готовятся праздничные программы к календарным и юбилейным датам; программы уличных праздников; концертные программы; мероприятия для детей, подростков и молодежи; мероприятия для ветеранов; мероприятия, посвященные значимым событиям с участием представителей общественных организаций.</w:t>
      </w:r>
    </w:p>
    <w:p w:rsidR="0078074E" w:rsidRPr="00ED5C27" w:rsidRDefault="00070D0A" w:rsidP="00ED5C27">
      <w:pPr>
        <w:pStyle w:val="Standard"/>
        <w:ind w:firstLine="709"/>
        <w:jc w:val="both"/>
        <w:rPr>
          <w:sz w:val="28"/>
          <w:szCs w:val="28"/>
        </w:rPr>
      </w:pPr>
      <w:r w:rsidRPr="00ED5C27">
        <w:rPr>
          <w:sz w:val="28"/>
          <w:szCs w:val="28"/>
        </w:rPr>
        <w:t>Информацию о проведенных мероприятиях всегда можно посмотреть на официальном сайте администрации сельского поселения</w:t>
      </w:r>
      <w:r w:rsidR="00267448" w:rsidRPr="00ED5C27">
        <w:rPr>
          <w:sz w:val="28"/>
          <w:szCs w:val="28"/>
        </w:rPr>
        <w:t>, а также на официальных страницах в социальных сетях</w:t>
      </w:r>
      <w:r w:rsidRPr="00ED5C27">
        <w:rPr>
          <w:sz w:val="28"/>
          <w:szCs w:val="28"/>
        </w:rPr>
        <w:t xml:space="preserve">. </w:t>
      </w:r>
    </w:p>
    <w:p w:rsidR="00DB3935" w:rsidRPr="00ED5C27" w:rsidRDefault="00DB3935" w:rsidP="00ED5C27">
      <w:pPr>
        <w:pStyle w:val="Standard"/>
        <w:ind w:firstLine="709"/>
        <w:jc w:val="both"/>
        <w:rPr>
          <w:sz w:val="28"/>
          <w:szCs w:val="28"/>
        </w:rPr>
      </w:pPr>
      <w:r w:rsidRPr="00ED5C27">
        <w:rPr>
          <w:sz w:val="28"/>
          <w:szCs w:val="28"/>
        </w:rPr>
        <w:t>На протяжении всего года велась подготовительная работа к немаловажному событию для жителей сел Дворянское и Веселово - это установка памятного мемориала в память участникам Великой Отечественной войны. Окончательное месторасположени</w:t>
      </w:r>
      <w:r w:rsidR="00204501" w:rsidRPr="00ED5C27">
        <w:rPr>
          <w:sz w:val="28"/>
          <w:szCs w:val="28"/>
        </w:rPr>
        <w:t>е</w:t>
      </w:r>
      <w:r w:rsidRPr="00ED5C27">
        <w:rPr>
          <w:sz w:val="28"/>
          <w:szCs w:val="28"/>
        </w:rPr>
        <w:t xml:space="preserve"> согласовано. Так же одобрен </w:t>
      </w:r>
      <w:r w:rsidR="00204501" w:rsidRPr="00ED5C27">
        <w:rPr>
          <w:sz w:val="28"/>
          <w:szCs w:val="28"/>
        </w:rPr>
        <w:t xml:space="preserve">дизайн </w:t>
      </w:r>
      <w:r w:rsidRPr="00ED5C27">
        <w:rPr>
          <w:sz w:val="28"/>
          <w:szCs w:val="28"/>
        </w:rPr>
        <w:t>проект самого памятника</w:t>
      </w:r>
      <w:r w:rsidR="00204501" w:rsidRPr="00ED5C27">
        <w:rPr>
          <w:sz w:val="28"/>
          <w:szCs w:val="28"/>
        </w:rPr>
        <w:t>. Установлен фундамент под основные конструктивные элементы. В настоящее время ведется работа по изготовлению конструкций и декоративных элементов. Строительство Памятника участникам Великой Отечественной войны и его торжественное открытие планируется приурочить к 79-летней годовщине Победы в Великой Отечественной войне.</w:t>
      </w:r>
      <w:r w:rsidRPr="00ED5C27">
        <w:rPr>
          <w:sz w:val="28"/>
          <w:szCs w:val="28"/>
        </w:rPr>
        <w:t xml:space="preserve"> </w:t>
      </w:r>
    </w:p>
    <w:p w:rsidR="00DB3935" w:rsidRPr="00ED5C27" w:rsidRDefault="00ED5AED" w:rsidP="00ED5C27">
      <w:pPr>
        <w:pStyle w:val="Standard"/>
        <w:ind w:firstLine="709"/>
        <w:jc w:val="both"/>
        <w:rPr>
          <w:b/>
          <w:sz w:val="28"/>
          <w:szCs w:val="28"/>
        </w:rPr>
      </w:pPr>
      <w:r w:rsidRPr="00ED5C27">
        <w:rPr>
          <w:b/>
          <w:sz w:val="28"/>
          <w:szCs w:val="28"/>
        </w:rPr>
        <w:t>- Физическая культура и спорт</w:t>
      </w:r>
      <w:r w:rsidRPr="00ED5C27">
        <w:rPr>
          <w:sz w:val="28"/>
          <w:szCs w:val="28"/>
        </w:rPr>
        <w:t xml:space="preserve"> – затрачено </w:t>
      </w:r>
      <w:r w:rsidR="00DB3935" w:rsidRPr="00ED5C27">
        <w:rPr>
          <w:sz w:val="28"/>
          <w:szCs w:val="28"/>
        </w:rPr>
        <w:t>110,4</w:t>
      </w:r>
      <w:r w:rsidRPr="00ED5C27">
        <w:rPr>
          <w:sz w:val="28"/>
          <w:szCs w:val="28"/>
        </w:rPr>
        <w:t xml:space="preserve"> тыс. рублей</w:t>
      </w:r>
      <w:r w:rsidRPr="00ED5C27">
        <w:rPr>
          <w:b/>
          <w:sz w:val="28"/>
          <w:szCs w:val="28"/>
        </w:rPr>
        <w:t xml:space="preserve"> </w:t>
      </w:r>
    </w:p>
    <w:p w:rsidR="00FF466E" w:rsidRPr="00ED5C27" w:rsidRDefault="00ED5AED" w:rsidP="00ED5C27">
      <w:pPr>
        <w:pStyle w:val="Standard"/>
        <w:ind w:firstLine="709"/>
        <w:jc w:val="both"/>
        <w:rPr>
          <w:sz w:val="28"/>
          <w:szCs w:val="28"/>
        </w:rPr>
      </w:pPr>
      <w:r w:rsidRPr="00ED5C27">
        <w:rPr>
          <w:sz w:val="28"/>
          <w:szCs w:val="28"/>
        </w:rPr>
        <w:t xml:space="preserve">Средства по данному разделу необходимы для обеспечения условий развития на территории поселения физической культуры и массового спорта. </w:t>
      </w:r>
    </w:p>
    <w:p w:rsidR="00AE6F4A" w:rsidRPr="00ED5C27" w:rsidRDefault="00AE6F4A" w:rsidP="00ED5C27">
      <w:pPr>
        <w:pStyle w:val="Standard"/>
        <w:ind w:firstLine="709"/>
        <w:jc w:val="both"/>
        <w:rPr>
          <w:sz w:val="28"/>
          <w:szCs w:val="28"/>
        </w:rPr>
      </w:pPr>
      <w:r w:rsidRPr="00ED5C27">
        <w:rPr>
          <w:sz w:val="28"/>
          <w:szCs w:val="28"/>
        </w:rPr>
        <w:t>Жители Мичуринского сельского поселения принимают активное участие в спортивной жизни Камышинского муниципального района</w:t>
      </w:r>
    </w:p>
    <w:p w:rsidR="00D31541" w:rsidRPr="00ED5C27" w:rsidRDefault="00D31541" w:rsidP="00ED5C27">
      <w:pPr>
        <w:pStyle w:val="Standard"/>
        <w:ind w:firstLine="709"/>
        <w:jc w:val="both"/>
        <w:rPr>
          <w:sz w:val="28"/>
          <w:szCs w:val="28"/>
          <w:shd w:val="clear" w:color="auto" w:fill="FFFFFF"/>
        </w:rPr>
      </w:pPr>
      <w:r w:rsidRPr="00ED5C27">
        <w:rPr>
          <w:sz w:val="28"/>
          <w:szCs w:val="28"/>
          <w:shd w:val="clear" w:color="auto" w:fill="FFFFFF"/>
        </w:rPr>
        <w:t xml:space="preserve">В ноябре 2023 года проходила спартакиада среди жителей сельских поселений Камышинского района, на спортивной площадке </w:t>
      </w:r>
      <w:proofErr w:type="spellStart"/>
      <w:r w:rsidRPr="00ED5C27">
        <w:rPr>
          <w:sz w:val="28"/>
          <w:szCs w:val="28"/>
          <w:shd w:val="clear" w:color="auto" w:fill="FFFFFF"/>
        </w:rPr>
        <w:t>Нижнедобринской</w:t>
      </w:r>
      <w:proofErr w:type="spellEnd"/>
      <w:r w:rsidRPr="00ED5C27">
        <w:rPr>
          <w:sz w:val="28"/>
          <w:szCs w:val="28"/>
          <w:shd w:val="clear" w:color="auto" w:fill="FFFFFF"/>
        </w:rPr>
        <w:t xml:space="preserve"> средней школы.</w:t>
      </w:r>
    </w:p>
    <w:p w:rsidR="007C550D" w:rsidRPr="00ED5C27" w:rsidRDefault="007C550D" w:rsidP="00ED5C27">
      <w:pPr>
        <w:pStyle w:val="Standard"/>
        <w:ind w:firstLine="709"/>
        <w:jc w:val="both"/>
        <w:rPr>
          <w:sz w:val="28"/>
          <w:szCs w:val="28"/>
          <w:shd w:val="clear" w:color="auto" w:fill="FFFFFF"/>
        </w:rPr>
      </w:pPr>
      <w:r w:rsidRPr="00ED5C27">
        <w:rPr>
          <w:sz w:val="28"/>
          <w:szCs w:val="28"/>
          <w:shd w:val="clear" w:color="auto" w:fill="FFFFFF"/>
        </w:rPr>
        <w:t xml:space="preserve">Наши спортсмены соревновались по пяти видам спорта: волейбол, </w:t>
      </w:r>
      <w:proofErr w:type="spellStart"/>
      <w:r w:rsidRPr="00ED5C27">
        <w:rPr>
          <w:sz w:val="28"/>
          <w:szCs w:val="28"/>
          <w:shd w:val="clear" w:color="auto" w:fill="FFFFFF"/>
        </w:rPr>
        <w:t>дартс</w:t>
      </w:r>
      <w:proofErr w:type="spellEnd"/>
      <w:r w:rsidRPr="00ED5C27">
        <w:rPr>
          <w:sz w:val="28"/>
          <w:szCs w:val="28"/>
          <w:shd w:val="clear" w:color="auto" w:fill="FFFFFF"/>
        </w:rPr>
        <w:t>, стрельба из пневматической винтовки, шахматы, настольный теннис, и в общекомандном первенстве Спартакиады заняла призовое третье место.</w:t>
      </w:r>
    </w:p>
    <w:p w:rsidR="00AE6F4A" w:rsidRPr="00ED5C27" w:rsidRDefault="00AE6F4A" w:rsidP="00ED5C27">
      <w:pPr>
        <w:pStyle w:val="Standard"/>
        <w:ind w:firstLine="709"/>
        <w:jc w:val="both"/>
        <w:rPr>
          <w:sz w:val="28"/>
          <w:szCs w:val="28"/>
          <w:shd w:val="clear" w:color="auto" w:fill="FFFFFF"/>
        </w:rPr>
      </w:pPr>
      <w:r w:rsidRPr="00ED5C27">
        <w:rPr>
          <w:sz w:val="28"/>
          <w:szCs w:val="28"/>
        </w:rPr>
        <w:lastRenderedPageBreak/>
        <w:t xml:space="preserve">На постоянной основе работают в Мичуринском сельском поселении </w:t>
      </w:r>
      <w:proofErr w:type="spellStart"/>
      <w:r w:rsidRPr="00ED5C27">
        <w:rPr>
          <w:sz w:val="28"/>
          <w:szCs w:val="28"/>
        </w:rPr>
        <w:t>ФАПы</w:t>
      </w:r>
      <w:proofErr w:type="spellEnd"/>
      <w:r w:rsidRPr="00ED5C27">
        <w:rPr>
          <w:sz w:val="28"/>
          <w:szCs w:val="28"/>
        </w:rPr>
        <w:t xml:space="preserve"> где можно жителям получить всю первичную медико-санитарную помощь, которую оказывает поликлиника: вакцинация, инъекции, выписка льготных препаратов, осмотр фельдшером по заболеванию и акушерский осмотр.</w:t>
      </w:r>
    </w:p>
    <w:p w:rsidR="000A35F2" w:rsidRDefault="000A35F2" w:rsidP="00ED5C27">
      <w:pPr>
        <w:pStyle w:val="Standard"/>
        <w:ind w:firstLine="709"/>
        <w:jc w:val="both"/>
        <w:rPr>
          <w:sz w:val="28"/>
          <w:szCs w:val="28"/>
        </w:rPr>
      </w:pPr>
      <w:r w:rsidRPr="00ED5C27">
        <w:rPr>
          <w:sz w:val="28"/>
          <w:szCs w:val="28"/>
        </w:rPr>
        <w:t>Уважаемые жители! Вы ознакомились с основными итогами работы Администрации посел</w:t>
      </w:r>
      <w:r w:rsidR="00552041" w:rsidRPr="00ED5C27">
        <w:rPr>
          <w:sz w:val="28"/>
          <w:szCs w:val="28"/>
        </w:rPr>
        <w:t>е</w:t>
      </w:r>
      <w:r w:rsidRPr="00ED5C27">
        <w:rPr>
          <w:sz w:val="28"/>
          <w:szCs w:val="28"/>
        </w:rPr>
        <w:t>ния за 202</w:t>
      </w:r>
      <w:r w:rsidR="00AE6F4A" w:rsidRPr="00ED5C27">
        <w:rPr>
          <w:sz w:val="28"/>
          <w:szCs w:val="28"/>
        </w:rPr>
        <w:t>3</w:t>
      </w:r>
      <w:r w:rsidRPr="00ED5C27">
        <w:rPr>
          <w:sz w:val="28"/>
          <w:szCs w:val="28"/>
        </w:rPr>
        <w:t xml:space="preserve"> год. </w:t>
      </w:r>
    </w:p>
    <w:p w:rsidR="00ED5C27" w:rsidRPr="00ED5C27" w:rsidRDefault="00ED5C27" w:rsidP="00ED5C27">
      <w:pPr>
        <w:pStyle w:val="Standard"/>
        <w:ind w:firstLine="709"/>
        <w:jc w:val="both"/>
        <w:rPr>
          <w:sz w:val="28"/>
          <w:szCs w:val="28"/>
        </w:rPr>
      </w:pPr>
    </w:p>
    <w:p w:rsidR="000A35F2" w:rsidRPr="00ED5C27" w:rsidRDefault="000A35F2" w:rsidP="00ED5C27">
      <w:pPr>
        <w:pStyle w:val="Standard"/>
        <w:ind w:firstLine="709"/>
        <w:jc w:val="center"/>
        <w:rPr>
          <w:i/>
          <w:sz w:val="28"/>
          <w:szCs w:val="28"/>
        </w:rPr>
      </w:pPr>
      <w:r w:rsidRPr="00ED5C27">
        <w:rPr>
          <w:i/>
          <w:sz w:val="28"/>
          <w:szCs w:val="28"/>
        </w:rPr>
        <w:t>Впереди много важных и ответственных дел, планов, которые предстоит воплотить в жизнь. И только совместными усилиями с депутатами Мичуринского сельского Совета, в тесно</w:t>
      </w:r>
      <w:r w:rsidR="008120C1" w:rsidRPr="00ED5C27">
        <w:rPr>
          <w:i/>
          <w:sz w:val="28"/>
          <w:szCs w:val="28"/>
        </w:rPr>
        <w:t>м сотрудничестве</w:t>
      </w:r>
      <w:r w:rsidRPr="00ED5C27">
        <w:rPr>
          <w:i/>
          <w:sz w:val="28"/>
          <w:szCs w:val="28"/>
        </w:rPr>
        <w:t xml:space="preserve"> с жителями, с максимальным уровнем открытости и информирования, – мы сумеем продолжить все начатые проекты и воплотить в жизнь самые смелые идеи для развития нашего сельского поселения.</w:t>
      </w:r>
    </w:p>
    <w:p w:rsidR="00B81512" w:rsidRPr="00ED5C27" w:rsidRDefault="000276CE" w:rsidP="00ED5C27">
      <w:pPr>
        <w:pStyle w:val="Standard"/>
        <w:ind w:firstLine="709"/>
        <w:jc w:val="center"/>
        <w:rPr>
          <w:i/>
          <w:sz w:val="28"/>
          <w:szCs w:val="28"/>
        </w:rPr>
      </w:pPr>
      <w:r w:rsidRPr="00ED5C27">
        <w:rPr>
          <w:i/>
          <w:sz w:val="28"/>
          <w:szCs w:val="28"/>
        </w:rPr>
        <w:t>Спа</w:t>
      </w:r>
      <w:r w:rsidR="00552041" w:rsidRPr="00ED5C27">
        <w:rPr>
          <w:i/>
          <w:sz w:val="28"/>
          <w:szCs w:val="28"/>
        </w:rPr>
        <w:t>сибо за внимание</w:t>
      </w:r>
      <w:r w:rsidR="00744DA4" w:rsidRPr="00ED5C27">
        <w:rPr>
          <w:i/>
          <w:sz w:val="28"/>
          <w:szCs w:val="28"/>
        </w:rPr>
        <w:t>!</w:t>
      </w:r>
    </w:p>
    <w:sectPr w:rsidR="00B81512" w:rsidRPr="00ED5C27">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nsid w:val="73D90E85"/>
    <w:multiLevelType w:val="hybridMultilevel"/>
    <w:tmpl w:val="6C16214C"/>
    <w:lvl w:ilvl="0" w:tplc="BB6818C4">
      <w:start w:val="1"/>
      <w:numFmt w:val="bullet"/>
      <w:lvlText w:val=""/>
      <w:lvlPicBulletId w:val="0"/>
      <w:lvlJc w:val="left"/>
      <w:pPr>
        <w:tabs>
          <w:tab w:val="num" w:pos="720"/>
        </w:tabs>
        <w:ind w:left="720" w:hanging="360"/>
      </w:pPr>
      <w:rPr>
        <w:rFonts w:ascii="Symbol" w:hAnsi="Symbol" w:hint="default"/>
      </w:rPr>
    </w:lvl>
    <w:lvl w:ilvl="1" w:tplc="86E8EDE8" w:tentative="1">
      <w:start w:val="1"/>
      <w:numFmt w:val="bullet"/>
      <w:lvlText w:val=""/>
      <w:lvlJc w:val="left"/>
      <w:pPr>
        <w:tabs>
          <w:tab w:val="num" w:pos="1440"/>
        </w:tabs>
        <w:ind w:left="1440" w:hanging="360"/>
      </w:pPr>
      <w:rPr>
        <w:rFonts w:ascii="Symbol" w:hAnsi="Symbol" w:hint="default"/>
      </w:rPr>
    </w:lvl>
    <w:lvl w:ilvl="2" w:tplc="75FCE514" w:tentative="1">
      <w:start w:val="1"/>
      <w:numFmt w:val="bullet"/>
      <w:lvlText w:val=""/>
      <w:lvlJc w:val="left"/>
      <w:pPr>
        <w:tabs>
          <w:tab w:val="num" w:pos="2160"/>
        </w:tabs>
        <w:ind w:left="2160" w:hanging="360"/>
      </w:pPr>
      <w:rPr>
        <w:rFonts w:ascii="Symbol" w:hAnsi="Symbol" w:hint="default"/>
      </w:rPr>
    </w:lvl>
    <w:lvl w:ilvl="3" w:tplc="C10A4CA0" w:tentative="1">
      <w:start w:val="1"/>
      <w:numFmt w:val="bullet"/>
      <w:lvlText w:val=""/>
      <w:lvlJc w:val="left"/>
      <w:pPr>
        <w:tabs>
          <w:tab w:val="num" w:pos="2880"/>
        </w:tabs>
        <w:ind w:left="2880" w:hanging="360"/>
      </w:pPr>
      <w:rPr>
        <w:rFonts w:ascii="Symbol" w:hAnsi="Symbol" w:hint="default"/>
      </w:rPr>
    </w:lvl>
    <w:lvl w:ilvl="4" w:tplc="0CFEAFF2" w:tentative="1">
      <w:start w:val="1"/>
      <w:numFmt w:val="bullet"/>
      <w:lvlText w:val=""/>
      <w:lvlJc w:val="left"/>
      <w:pPr>
        <w:tabs>
          <w:tab w:val="num" w:pos="3600"/>
        </w:tabs>
        <w:ind w:left="3600" w:hanging="360"/>
      </w:pPr>
      <w:rPr>
        <w:rFonts w:ascii="Symbol" w:hAnsi="Symbol" w:hint="default"/>
      </w:rPr>
    </w:lvl>
    <w:lvl w:ilvl="5" w:tplc="7AD240BE" w:tentative="1">
      <w:start w:val="1"/>
      <w:numFmt w:val="bullet"/>
      <w:lvlText w:val=""/>
      <w:lvlJc w:val="left"/>
      <w:pPr>
        <w:tabs>
          <w:tab w:val="num" w:pos="4320"/>
        </w:tabs>
        <w:ind w:left="4320" w:hanging="360"/>
      </w:pPr>
      <w:rPr>
        <w:rFonts w:ascii="Symbol" w:hAnsi="Symbol" w:hint="default"/>
      </w:rPr>
    </w:lvl>
    <w:lvl w:ilvl="6" w:tplc="22FC9A70" w:tentative="1">
      <w:start w:val="1"/>
      <w:numFmt w:val="bullet"/>
      <w:lvlText w:val=""/>
      <w:lvlJc w:val="left"/>
      <w:pPr>
        <w:tabs>
          <w:tab w:val="num" w:pos="5040"/>
        </w:tabs>
        <w:ind w:left="5040" w:hanging="360"/>
      </w:pPr>
      <w:rPr>
        <w:rFonts w:ascii="Symbol" w:hAnsi="Symbol" w:hint="default"/>
      </w:rPr>
    </w:lvl>
    <w:lvl w:ilvl="7" w:tplc="3C9EF592" w:tentative="1">
      <w:start w:val="1"/>
      <w:numFmt w:val="bullet"/>
      <w:lvlText w:val=""/>
      <w:lvlJc w:val="left"/>
      <w:pPr>
        <w:tabs>
          <w:tab w:val="num" w:pos="5760"/>
        </w:tabs>
        <w:ind w:left="5760" w:hanging="360"/>
      </w:pPr>
      <w:rPr>
        <w:rFonts w:ascii="Symbol" w:hAnsi="Symbol" w:hint="default"/>
      </w:rPr>
    </w:lvl>
    <w:lvl w:ilvl="8" w:tplc="839EB3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144DA"/>
    <w:rsid w:val="00024D50"/>
    <w:rsid w:val="000276CE"/>
    <w:rsid w:val="00045B7E"/>
    <w:rsid w:val="00051739"/>
    <w:rsid w:val="00053062"/>
    <w:rsid w:val="00053C41"/>
    <w:rsid w:val="00065333"/>
    <w:rsid w:val="00070D0A"/>
    <w:rsid w:val="00070EA8"/>
    <w:rsid w:val="0008751F"/>
    <w:rsid w:val="000A35F2"/>
    <w:rsid w:val="000A7FC5"/>
    <w:rsid w:val="000C5138"/>
    <w:rsid w:val="000C5BA2"/>
    <w:rsid w:val="000D03B7"/>
    <w:rsid w:val="000D1A7A"/>
    <w:rsid w:val="000D6DBD"/>
    <w:rsid w:val="000E0CC1"/>
    <w:rsid w:val="000E357D"/>
    <w:rsid w:val="000F11D2"/>
    <w:rsid w:val="000F140B"/>
    <w:rsid w:val="000F65F9"/>
    <w:rsid w:val="001121EA"/>
    <w:rsid w:val="0011293D"/>
    <w:rsid w:val="00116A30"/>
    <w:rsid w:val="0012068F"/>
    <w:rsid w:val="00121D6A"/>
    <w:rsid w:val="001245D8"/>
    <w:rsid w:val="00127209"/>
    <w:rsid w:val="00137766"/>
    <w:rsid w:val="001417FA"/>
    <w:rsid w:val="00156ABB"/>
    <w:rsid w:val="001631D9"/>
    <w:rsid w:val="00165E11"/>
    <w:rsid w:val="00177B69"/>
    <w:rsid w:val="00186FA2"/>
    <w:rsid w:val="00195C07"/>
    <w:rsid w:val="001A0ED9"/>
    <w:rsid w:val="001A3ED5"/>
    <w:rsid w:val="001A4226"/>
    <w:rsid w:val="001C52DE"/>
    <w:rsid w:val="001E02A2"/>
    <w:rsid w:val="001E47A6"/>
    <w:rsid w:val="001E7C5A"/>
    <w:rsid w:val="001F05BC"/>
    <w:rsid w:val="001F2713"/>
    <w:rsid w:val="001F43E3"/>
    <w:rsid w:val="00202DAC"/>
    <w:rsid w:val="00204216"/>
    <w:rsid w:val="00204501"/>
    <w:rsid w:val="00207E53"/>
    <w:rsid w:val="00210906"/>
    <w:rsid w:val="002142CB"/>
    <w:rsid w:val="0023342B"/>
    <w:rsid w:val="00252903"/>
    <w:rsid w:val="00261EBE"/>
    <w:rsid w:val="00262647"/>
    <w:rsid w:val="002665B5"/>
    <w:rsid w:val="00267448"/>
    <w:rsid w:val="00270603"/>
    <w:rsid w:val="00270DF2"/>
    <w:rsid w:val="00272B83"/>
    <w:rsid w:val="00286B98"/>
    <w:rsid w:val="002873FB"/>
    <w:rsid w:val="002942EE"/>
    <w:rsid w:val="002955F3"/>
    <w:rsid w:val="00295A70"/>
    <w:rsid w:val="002A173E"/>
    <w:rsid w:val="002C1777"/>
    <w:rsid w:val="002E0176"/>
    <w:rsid w:val="002E7B4D"/>
    <w:rsid w:val="00301B52"/>
    <w:rsid w:val="00304105"/>
    <w:rsid w:val="003260B6"/>
    <w:rsid w:val="00331B58"/>
    <w:rsid w:val="003336EE"/>
    <w:rsid w:val="0033775A"/>
    <w:rsid w:val="00351255"/>
    <w:rsid w:val="003548AD"/>
    <w:rsid w:val="00354AC9"/>
    <w:rsid w:val="00365031"/>
    <w:rsid w:val="00374123"/>
    <w:rsid w:val="00396E8F"/>
    <w:rsid w:val="003A55F3"/>
    <w:rsid w:val="003A5874"/>
    <w:rsid w:val="003C2B45"/>
    <w:rsid w:val="003D23B4"/>
    <w:rsid w:val="003D616E"/>
    <w:rsid w:val="003E0C64"/>
    <w:rsid w:val="00400877"/>
    <w:rsid w:val="00412B77"/>
    <w:rsid w:val="004131A8"/>
    <w:rsid w:val="0042104D"/>
    <w:rsid w:val="00424173"/>
    <w:rsid w:val="00431D18"/>
    <w:rsid w:val="004356B3"/>
    <w:rsid w:val="00454B85"/>
    <w:rsid w:val="0045704A"/>
    <w:rsid w:val="00466D6D"/>
    <w:rsid w:val="004711F3"/>
    <w:rsid w:val="00474283"/>
    <w:rsid w:val="00476D6C"/>
    <w:rsid w:val="00481B96"/>
    <w:rsid w:val="00496D93"/>
    <w:rsid w:val="004A185E"/>
    <w:rsid w:val="004C0BAA"/>
    <w:rsid w:val="004C47C8"/>
    <w:rsid w:val="004C4C59"/>
    <w:rsid w:val="004D288C"/>
    <w:rsid w:val="004D4EE6"/>
    <w:rsid w:val="004E1930"/>
    <w:rsid w:val="004E428D"/>
    <w:rsid w:val="004F514F"/>
    <w:rsid w:val="00501566"/>
    <w:rsid w:val="00502FA4"/>
    <w:rsid w:val="00513FB7"/>
    <w:rsid w:val="00523E35"/>
    <w:rsid w:val="0052403D"/>
    <w:rsid w:val="00525414"/>
    <w:rsid w:val="00544223"/>
    <w:rsid w:val="00552041"/>
    <w:rsid w:val="005678FE"/>
    <w:rsid w:val="00576DCB"/>
    <w:rsid w:val="00584B4C"/>
    <w:rsid w:val="00591C66"/>
    <w:rsid w:val="0059249A"/>
    <w:rsid w:val="0059766D"/>
    <w:rsid w:val="005A6C78"/>
    <w:rsid w:val="005B01F6"/>
    <w:rsid w:val="005C3273"/>
    <w:rsid w:val="005D162D"/>
    <w:rsid w:val="005D1DA5"/>
    <w:rsid w:val="005E42C2"/>
    <w:rsid w:val="005E6278"/>
    <w:rsid w:val="00605742"/>
    <w:rsid w:val="00613014"/>
    <w:rsid w:val="0061386E"/>
    <w:rsid w:val="00614AC4"/>
    <w:rsid w:val="006152C7"/>
    <w:rsid w:val="0062746C"/>
    <w:rsid w:val="00627B7F"/>
    <w:rsid w:val="006406B1"/>
    <w:rsid w:val="006414A4"/>
    <w:rsid w:val="006556B5"/>
    <w:rsid w:val="00663606"/>
    <w:rsid w:val="00666F80"/>
    <w:rsid w:val="0067097D"/>
    <w:rsid w:val="006721A2"/>
    <w:rsid w:val="00682A1D"/>
    <w:rsid w:val="00686F07"/>
    <w:rsid w:val="006A4590"/>
    <w:rsid w:val="006A7F3D"/>
    <w:rsid w:val="006B2B9F"/>
    <w:rsid w:val="006B4F0D"/>
    <w:rsid w:val="006B6798"/>
    <w:rsid w:val="006C15EF"/>
    <w:rsid w:val="006C3F9C"/>
    <w:rsid w:val="006D4E7D"/>
    <w:rsid w:val="007019A1"/>
    <w:rsid w:val="00705B71"/>
    <w:rsid w:val="00716561"/>
    <w:rsid w:val="00726B96"/>
    <w:rsid w:val="00741E74"/>
    <w:rsid w:val="00744DA4"/>
    <w:rsid w:val="00756DE7"/>
    <w:rsid w:val="00762A84"/>
    <w:rsid w:val="00770611"/>
    <w:rsid w:val="00770CC9"/>
    <w:rsid w:val="00772D90"/>
    <w:rsid w:val="0078074E"/>
    <w:rsid w:val="00786779"/>
    <w:rsid w:val="0078684F"/>
    <w:rsid w:val="00786CB8"/>
    <w:rsid w:val="00786F74"/>
    <w:rsid w:val="007938EF"/>
    <w:rsid w:val="0079602C"/>
    <w:rsid w:val="007A330B"/>
    <w:rsid w:val="007B0B9F"/>
    <w:rsid w:val="007B726F"/>
    <w:rsid w:val="007C3D1C"/>
    <w:rsid w:val="007C550D"/>
    <w:rsid w:val="007E0877"/>
    <w:rsid w:val="007F006A"/>
    <w:rsid w:val="007F0765"/>
    <w:rsid w:val="007F0820"/>
    <w:rsid w:val="007F387D"/>
    <w:rsid w:val="00800F0B"/>
    <w:rsid w:val="00803E64"/>
    <w:rsid w:val="008120C1"/>
    <w:rsid w:val="008276E8"/>
    <w:rsid w:val="008314E0"/>
    <w:rsid w:val="008371A1"/>
    <w:rsid w:val="00842C50"/>
    <w:rsid w:val="00846041"/>
    <w:rsid w:val="0085583E"/>
    <w:rsid w:val="008659B5"/>
    <w:rsid w:val="00874E44"/>
    <w:rsid w:val="00884916"/>
    <w:rsid w:val="00886828"/>
    <w:rsid w:val="0089263A"/>
    <w:rsid w:val="00893353"/>
    <w:rsid w:val="00896658"/>
    <w:rsid w:val="008A2F8D"/>
    <w:rsid w:val="008B38CF"/>
    <w:rsid w:val="008B7F01"/>
    <w:rsid w:val="008D1086"/>
    <w:rsid w:val="008D1E1E"/>
    <w:rsid w:val="008D1E23"/>
    <w:rsid w:val="008D2064"/>
    <w:rsid w:val="008D66E2"/>
    <w:rsid w:val="008E7A88"/>
    <w:rsid w:val="008F0A4F"/>
    <w:rsid w:val="008F1FE1"/>
    <w:rsid w:val="008F2506"/>
    <w:rsid w:val="0090019D"/>
    <w:rsid w:val="009119BD"/>
    <w:rsid w:val="00912942"/>
    <w:rsid w:val="00913DAA"/>
    <w:rsid w:val="009205DB"/>
    <w:rsid w:val="0092140A"/>
    <w:rsid w:val="009309C1"/>
    <w:rsid w:val="009325E3"/>
    <w:rsid w:val="00936B7A"/>
    <w:rsid w:val="00957E41"/>
    <w:rsid w:val="00961701"/>
    <w:rsid w:val="00962E50"/>
    <w:rsid w:val="0096764B"/>
    <w:rsid w:val="0098086C"/>
    <w:rsid w:val="00982467"/>
    <w:rsid w:val="00983D58"/>
    <w:rsid w:val="0098745B"/>
    <w:rsid w:val="009A0487"/>
    <w:rsid w:val="009A6700"/>
    <w:rsid w:val="009B06EC"/>
    <w:rsid w:val="009B2CDE"/>
    <w:rsid w:val="009B52D9"/>
    <w:rsid w:val="009D2B9C"/>
    <w:rsid w:val="009D6EDD"/>
    <w:rsid w:val="009F06C2"/>
    <w:rsid w:val="009F272F"/>
    <w:rsid w:val="009F7FDC"/>
    <w:rsid w:val="00A01FBF"/>
    <w:rsid w:val="00A034EC"/>
    <w:rsid w:val="00A04B10"/>
    <w:rsid w:val="00A064D2"/>
    <w:rsid w:val="00A06B0D"/>
    <w:rsid w:val="00A1477F"/>
    <w:rsid w:val="00A163D6"/>
    <w:rsid w:val="00A20C05"/>
    <w:rsid w:val="00A26534"/>
    <w:rsid w:val="00A27A65"/>
    <w:rsid w:val="00A4022D"/>
    <w:rsid w:val="00A423BE"/>
    <w:rsid w:val="00A44B37"/>
    <w:rsid w:val="00A45B49"/>
    <w:rsid w:val="00A53F37"/>
    <w:rsid w:val="00A54163"/>
    <w:rsid w:val="00A5424D"/>
    <w:rsid w:val="00A55E0E"/>
    <w:rsid w:val="00A57C95"/>
    <w:rsid w:val="00A637D3"/>
    <w:rsid w:val="00A723E3"/>
    <w:rsid w:val="00A75EDD"/>
    <w:rsid w:val="00A7636F"/>
    <w:rsid w:val="00A7731A"/>
    <w:rsid w:val="00A856EF"/>
    <w:rsid w:val="00A859A9"/>
    <w:rsid w:val="00A9081D"/>
    <w:rsid w:val="00A90E05"/>
    <w:rsid w:val="00A95599"/>
    <w:rsid w:val="00AA2229"/>
    <w:rsid w:val="00AA6B89"/>
    <w:rsid w:val="00AB34D5"/>
    <w:rsid w:val="00AD7010"/>
    <w:rsid w:val="00AE5834"/>
    <w:rsid w:val="00AE6F4A"/>
    <w:rsid w:val="00AF1EF2"/>
    <w:rsid w:val="00AF797D"/>
    <w:rsid w:val="00B10A08"/>
    <w:rsid w:val="00B11181"/>
    <w:rsid w:val="00B26CBA"/>
    <w:rsid w:val="00B27B85"/>
    <w:rsid w:val="00B31B79"/>
    <w:rsid w:val="00B4746C"/>
    <w:rsid w:val="00B61219"/>
    <w:rsid w:val="00B72D2F"/>
    <w:rsid w:val="00B763CB"/>
    <w:rsid w:val="00B81512"/>
    <w:rsid w:val="00B92DAC"/>
    <w:rsid w:val="00B92EA3"/>
    <w:rsid w:val="00B95682"/>
    <w:rsid w:val="00BA07CC"/>
    <w:rsid w:val="00BD05BB"/>
    <w:rsid w:val="00BD1FA3"/>
    <w:rsid w:val="00BE68DC"/>
    <w:rsid w:val="00C00DAA"/>
    <w:rsid w:val="00C010BD"/>
    <w:rsid w:val="00C01C08"/>
    <w:rsid w:val="00C14F8A"/>
    <w:rsid w:val="00C16C36"/>
    <w:rsid w:val="00C20790"/>
    <w:rsid w:val="00C22557"/>
    <w:rsid w:val="00C2390A"/>
    <w:rsid w:val="00C26E7B"/>
    <w:rsid w:val="00C31EAC"/>
    <w:rsid w:val="00C328AA"/>
    <w:rsid w:val="00C51E19"/>
    <w:rsid w:val="00C5329A"/>
    <w:rsid w:val="00C55E43"/>
    <w:rsid w:val="00C64F3D"/>
    <w:rsid w:val="00C82C74"/>
    <w:rsid w:val="00C83114"/>
    <w:rsid w:val="00CA058F"/>
    <w:rsid w:val="00CA4C32"/>
    <w:rsid w:val="00CA7F5F"/>
    <w:rsid w:val="00CB1235"/>
    <w:rsid w:val="00CC490D"/>
    <w:rsid w:val="00CD7A64"/>
    <w:rsid w:val="00CE5415"/>
    <w:rsid w:val="00CE6792"/>
    <w:rsid w:val="00CE6C62"/>
    <w:rsid w:val="00CF788B"/>
    <w:rsid w:val="00D00DD5"/>
    <w:rsid w:val="00D0798D"/>
    <w:rsid w:val="00D10E78"/>
    <w:rsid w:val="00D15331"/>
    <w:rsid w:val="00D209CF"/>
    <w:rsid w:val="00D2105A"/>
    <w:rsid w:val="00D237BF"/>
    <w:rsid w:val="00D25ACF"/>
    <w:rsid w:val="00D31541"/>
    <w:rsid w:val="00D32576"/>
    <w:rsid w:val="00D326E0"/>
    <w:rsid w:val="00D33755"/>
    <w:rsid w:val="00D34D6A"/>
    <w:rsid w:val="00D401EB"/>
    <w:rsid w:val="00D40903"/>
    <w:rsid w:val="00D47495"/>
    <w:rsid w:val="00D504A3"/>
    <w:rsid w:val="00D66223"/>
    <w:rsid w:val="00D71E6D"/>
    <w:rsid w:val="00D72747"/>
    <w:rsid w:val="00D76A1E"/>
    <w:rsid w:val="00D770F2"/>
    <w:rsid w:val="00D80669"/>
    <w:rsid w:val="00D84CB1"/>
    <w:rsid w:val="00D84F30"/>
    <w:rsid w:val="00D95847"/>
    <w:rsid w:val="00DB0A3B"/>
    <w:rsid w:val="00DB1E94"/>
    <w:rsid w:val="00DB29CD"/>
    <w:rsid w:val="00DB3935"/>
    <w:rsid w:val="00DB5B03"/>
    <w:rsid w:val="00DB757E"/>
    <w:rsid w:val="00DC2F98"/>
    <w:rsid w:val="00DC4DD5"/>
    <w:rsid w:val="00DF2505"/>
    <w:rsid w:val="00DF2A04"/>
    <w:rsid w:val="00DF5D10"/>
    <w:rsid w:val="00DF697E"/>
    <w:rsid w:val="00E0098F"/>
    <w:rsid w:val="00E00CFF"/>
    <w:rsid w:val="00E01AFA"/>
    <w:rsid w:val="00E03016"/>
    <w:rsid w:val="00E042BC"/>
    <w:rsid w:val="00E17A9B"/>
    <w:rsid w:val="00E224AE"/>
    <w:rsid w:val="00E22703"/>
    <w:rsid w:val="00E22E9D"/>
    <w:rsid w:val="00E23694"/>
    <w:rsid w:val="00E23C77"/>
    <w:rsid w:val="00E309D2"/>
    <w:rsid w:val="00E30FD9"/>
    <w:rsid w:val="00E34C3B"/>
    <w:rsid w:val="00E355F5"/>
    <w:rsid w:val="00E54132"/>
    <w:rsid w:val="00E54525"/>
    <w:rsid w:val="00E552BA"/>
    <w:rsid w:val="00E57CEA"/>
    <w:rsid w:val="00E709AE"/>
    <w:rsid w:val="00E745E6"/>
    <w:rsid w:val="00E83DEA"/>
    <w:rsid w:val="00E84C9B"/>
    <w:rsid w:val="00E86C50"/>
    <w:rsid w:val="00EA1B9B"/>
    <w:rsid w:val="00EA5841"/>
    <w:rsid w:val="00EB0A1A"/>
    <w:rsid w:val="00EB19BC"/>
    <w:rsid w:val="00EB3F8B"/>
    <w:rsid w:val="00EB5A33"/>
    <w:rsid w:val="00EC28AA"/>
    <w:rsid w:val="00EC317A"/>
    <w:rsid w:val="00EC470D"/>
    <w:rsid w:val="00ED4DEB"/>
    <w:rsid w:val="00ED5AED"/>
    <w:rsid w:val="00ED5C27"/>
    <w:rsid w:val="00EE0E1F"/>
    <w:rsid w:val="00EE1986"/>
    <w:rsid w:val="00EF097B"/>
    <w:rsid w:val="00F03F56"/>
    <w:rsid w:val="00F11794"/>
    <w:rsid w:val="00F172A1"/>
    <w:rsid w:val="00F24DCA"/>
    <w:rsid w:val="00F409BF"/>
    <w:rsid w:val="00F41887"/>
    <w:rsid w:val="00F42275"/>
    <w:rsid w:val="00F44A1E"/>
    <w:rsid w:val="00F550F9"/>
    <w:rsid w:val="00F62745"/>
    <w:rsid w:val="00F664DA"/>
    <w:rsid w:val="00F712FF"/>
    <w:rsid w:val="00F74519"/>
    <w:rsid w:val="00F74AA8"/>
    <w:rsid w:val="00F84145"/>
    <w:rsid w:val="00F84E68"/>
    <w:rsid w:val="00FA240C"/>
    <w:rsid w:val="00FA3A42"/>
    <w:rsid w:val="00FA7EBC"/>
    <w:rsid w:val="00FC1C07"/>
    <w:rsid w:val="00FD2CD8"/>
    <w:rsid w:val="00FD410C"/>
    <w:rsid w:val="00FE0716"/>
    <w:rsid w:val="00FE0E0F"/>
    <w:rsid w:val="00FF354C"/>
    <w:rsid w:val="00FF466E"/>
    <w:rsid w:val="00FF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9D62D-3359-4634-A5A5-FEEA2E71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AED"/>
    <w:pPr>
      <w:widowControl w:val="0"/>
      <w:suppressAutoHyphens/>
      <w:autoSpaceDN w:val="0"/>
      <w:spacing w:after="0" w:line="240" w:lineRule="auto"/>
      <w:textAlignment w:val="baseline"/>
    </w:pPr>
    <w:rPr>
      <w:rFonts w:ascii="Calibri" w:eastAsia="Lucida Sans Unicode" w:hAnsi="Calibri" w:cs="F"/>
      <w:kern w:val="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D5AE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Normal (Web)"/>
    <w:basedOn w:val="Standard"/>
    <w:uiPriority w:val="99"/>
    <w:rsid w:val="00ED5AED"/>
    <w:pPr>
      <w:spacing w:before="28" w:after="28"/>
    </w:pPr>
  </w:style>
  <w:style w:type="paragraph" w:customStyle="1" w:styleId="Style6">
    <w:name w:val="Style6"/>
    <w:basedOn w:val="Standard"/>
    <w:rsid w:val="00ED5AED"/>
    <w:pPr>
      <w:widowControl w:val="0"/>
      <w:spacing w:line="323" w:lineRule="exact"/>
      <w:jc w:val="both"/>
    </w:pPr>
    <w:rPr>
      <w:rFonts w:eastAsia="Calibri"/>
    </w:rPr>
  </w:style>
  <w:style w:type="paragraph" w:customStyle="1" w:styleId="TableContents">
    <w:name w:val="Table Contents"/>
    <w:basedOn w:val="Standard"/>
    <w:rsid w:val="00ED5AED"/>
    <w:pPr>
      <w:widowControl w:val="0"/>
      <w:suppressLineNumbers/>
    </w:pPr>
    <w:rPr>
      <w:rFonts w:eastAsia="SimSun" w:cs="Mangal"/>
      <w:lang w:eastAsia="zh-CN" w:bidi="hi-IN"/>
    </w:rPr>
  </w:style>
  <w:style w:type="paragraph" w:styleId="HTML">
    <w:name w:val="HTML Preformatted"/>
    <w:basedOn w:val="Standard"/>
    <w:link w:val="HTML0"/>
    <w:rsid w:val="00ED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D5AED"/>
    <w:rPr>
      <w:rFonts w:ascii="Courier New" w:eastAsia="Times New Roman" w:hAnsi="Courier New" w:cs="Courier New"/>
      <w:kern w:val="3"/>
      <w:sz w:val="20"/>
      <w:szCs w:val="20"/>
      <w:lang w:eastAsia="ru-RU"/>
    </w:rPr>
  </w:style>
  <w:style w:type="character" w:customStyle="1" w:styleId="Internetlink">
    <w:name w:val="Internet link"/>
    <w:basedOn w:val="a0"/>
    <w:rsid w:val="00ED5AED"/>
    <w:rPr>
      <w:color w:val="0000FF"/>
      <w:u w:val="single"/>
    </w:rPr>
  </w:style>
  <w:style w:type="paragraph" w:styleId="a4">
    <w:name w:val="Balloon Text"/>
    <w:basedOn w:val="a"/>
    <w:link w:val="a5"/>
    <w:uiPriority w:val="99"/>
    <w:semiHidden/>
    <w:unhideWhenUsed/>
    <w:rsid w:val="00270DF2"/>
    <w:rPr>
      <w:rFonts w:ascii="Segoe UI" w:hAnsi="Segoe UI" w:cs="Segoe UI"/>
      <w:sz w:val="18"/>
      <w:szCs w:val="18"/>
    </w:rPr>
  </w:style>
  <w:style w:type="character" w:customStyle="1" w:styleId="a5">
    <w:name w:val="Текст выноски Знак"/>
    <w:basedOn w:val="a0"/>
    <w:link w:val="a4"/>
    <w:uiPriority w:val="99"/>
    <w:semiHidden/>
    <w:rsid w:val="00270DF2"/>
    <w:rPr>
      <w:rFonts w:ascii="Segoe UI" w:eastAsia="Lucida Sans Unicode" w:hAnsi="Segoe UI" w:cs="Segoe UI"/>
      <w:kern w:val="3"/>
      <w:sz w:val="18"/>
      <w:szCs w:val="18"/>
    </w:rPr>
  </w:style>
  <w:style w:type="character" w:styleId="a6">
    <w:name w:val="Strong"/>
    <w:basedOn w:val="a0"/>
    <w:uiPriority w:val="22"/>
    <w:qFormat/>
    <w:rsid w:val="006D4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11732">
      <w:bodyDiv w:val="1"/>
      <w:marLeft w:val="0"/>
      <w:marRight w:val="0"/>
      <w:marTop w:val="0"/>
      <w:marBottom w:val="0"/>
      <w:divBdr>
        <w:top w:val="none" w:sz="0" w:space="0" w:color="auto"/>
        <w:left w:val="none" w:sz="0" w:space="0" w:color="auto"/>
        <w:bottom w:val="none" w:sz="0" w:space="0" w:color="auto"/>
        <w:right w:val="none" w:sz="0" w:space="0" w:color="auto"/>
      </w:divBdr>
    </w:div>
    <w:div w:id="545026248">
      <w:bodyDiv w:val="1"/>
      <w:marLeft w:val="0"/>
      <w:marRight w:val="0"/>
      <w:marTop w:val="0"/>
      <w:marBottom w:val="0"/>
      <w:divBdr>
        <w:top w:val="none" w:sz="0" w:space="0" w:color="auto"/>
        <w:left w:val="none" w:sz="0" w:space="0" w:color="auto"/>
        <w:bottom w:val="none" w:sz="0" w:space="0" w:color="auto"/>
        <w:right w:val="none" w:sz="0" w:space="0" w:color="auto"/>
      </w:divBdr>
    </w:div>
    <w:div w:id="1083720121">
      <w:bodyDiv w:val="1"/>
      <w:marLeft w:val="0"/>
      <w:marRight w:val="0"/>
      <w:marTop w:val="0"/>
      <w:marBottom w:val="0"/>
      <w:divBdr>
        <w:top w:val="none" w:sz="0" w:space="0" w:color="auto"/>
        <w:left w:val="none" w:sz="0" w:space="0" w:color="auto"/>
        <w:bottom w:val="none" w:sz="0" w:space="0" w:color="auto"/>
        <w:right w:val="none" w:sz="0" w:space="0" w:color="auto"/>
      </w:divBdr>
    </w:div>
    <w:div w:id="17796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D529-D0A0-4B4D-88BB-A386110D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4536</Words>
  <Characters>25860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RePack by SPecialiST</cp:lastModifiedBy>
  <cp:revision>2</cp:revision>
  <cp:lastPrinted>2024-02-14T17:01:00Z</cp:lastPrinted>
  <dcterms:created xsi:type="dcterms:W3CDTF">2024-02-26T05:19:00Z</dcterms:created>
  <dcterms:modified xsi:type="dcterms:W3CDTF">2024-02-26T05:19:00Z</dcterms:modified>
</cp:coreProperties>
</file>